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B41" w:rsidRPr="00D1420D" w:rsidRDefault="00731B41" w:rsidP="00731B41">
      <w:pPr>
        <w:pStyle w:val="Default"/>
        <w:rPr>
          <w:rFonts w:ascii="Times New Roman" w:hAnsi="Times New Roman" w:cs="Times New Roman"/>
          <w:b/>
          <w:bCs/>
        </w:rPr>
      </w:pPr>
      <w:r w:rsidRPr="00D1420D">
        <w:rPr>
          <w:rFonts w:ascii="Times New Roman" w:hAnsi="Times New Roman" w:cs="Times New Roman"/>
          <w:b/>
          <w:bCs/>
        </w:rPr>
        <w:t>Solution to exercise 1.1</w:t>
      </w:r>
    </w:p>
    <w:p w:rsidR="00731B41" w:rsidRPr="00D1420D" w:rsidRDefault="00731B41" w:rsidP="00731B41">
      <w:pPr>
        <w:pStyle w:val="Default"/>
        <w:rPr>
          <w:rFonts w:ascii="Times New Roman" w:hAnsi="Times New Roman" w:cs="Times New Roman"/>
          <w:b/>
          <w:bCs/>
        </w:rPr>
      </w:pPr>
    </w:p>
    <w:p w:rsidR="00731B41" w:rsidRPr="00D1420D" w:rsidRDefault="00731B41" w:rsidP="00D1420D">
      <w:pPr>
        <w:pStyle w:val="Default"/>
        <w:spacing w:line="360" w:lineRule="auto"/>
        <w:jc w:val="both"/>
        <w:rPr>
          <w:rFonts w:ascii="Times New Roman" w:hAnsi="Times New Roman" w:cs="Times New Roman"/>
        </w:rPr>
      </w:pPr>
      <w:r w:rsidRPr="00D1420D">
        <w:rPr>
          <w:rFonts w:ascii="Times New Roman" w:hAnsi="Times New Roman" w:cs="Times New Roman"/>
          <w:b/>
          <w:bCs/>
        </w:rPr>
        <w:t xml:space="preserve">SAI shall have unrestricted access to information </w:t>
      </w:r>
    </w:p>
    <w:p w:rsidR="00731B41" w:rsidRPr="00D1420D" w:rsidRDefault="00731B41" w:rsidP="00D1420D">
      <w:pPr>
        <w:spacing w:after="0" w:line="360" w:lineRule="auto"/>
        <w:jc w:val="both"/>
        <w:rPr>
          <w:rFonts w:ascii="Times New Roman" w:hAnsi="Times New Roman" w:cs="Times New Roman"/>
          <w:sz w:val="24"/>
          <w:szCs w:val="24"/>
        </w:rPr>
      </w:pPr>
      <w:r w:rsidRPr="00D1420D">
        <w:rPr>
          <w:rFonts w:ascii="Times New Roman" w:hAnsi="Times New Roman" w:cs="Times New Roman"/>
          <w:sz w:val="24"/>
          <w:szCs w:val="24"/>
        </w:rPr>
        <w:t>The DPC Act empowers SAI India to inspect any office of accounts under the control of the Executive and to require the production of all necessary documents and information necessary for the proper discharge of its statutory responsibilities. SAI India thus shall have access to premises, operations, systems including Information Technology systems an</w:t>
      </w:r>
      <w:r w:rsidR="0029321A">
        <w:rPr>
          <w:rFonts w:ascii="Times New Roman" w:hAnsi="Times New Roman" w:cs="Times New Roman"/>
          <w:sz w:val="24"/>
          <w:szCs w:val="24"/>
        </w:rPr>
        <w:t>d records of auditable entities</w:t>
      </w:r>
      <w:r w:rsidRPr="00D1420D">
        <w:rPr>
          <w:rFonts w:ascii="Times New Roman" w:hAnsi="Times New Roman" w:cs="Times New Roman"/>
          <w:sz w:val="24"/>
          <w:szCs w:val="24"/>
        </w:rPr>
        <w:t xml:space="preserve"> which include the implementing arms of Government and to obtain relevant information from persons or entities possessing it. Hence the denial of such information by the auditable entity is ultra</w:t>
      </w:r>
      <w:r w:rsidR="00D82557" w:rsidRPr="00D1420D">
        <w:rPr>
          <w:rFonts w:ascii="Times New Roman" w:hAnsi="Times New Roman" w:cs="Times New Roman"/>
          <w:sz w:val="24"/>
          <w:szCs w:val="24"/>
        </w:rPr>
        <w:t xml:space="preserve"> </w:t>
      </w:r>
      <w:proofErr w:type="spellStart"/>
      <w:r w:rsidRPr="00D1420D">
        <w:rPr>
          <w:rFonts w:ascii="Times New Roman" w:hAnsi="Times New Roman" w:cs="Times New Roman"/>
          <w:sz w:val="24"/>
          <w:szCs w:val="24"/>
        </w:rPr>
        <w:t>viris</w:t>
      </w:r>
      <w:proofErr w:type="spellEnd"/>
    </w:p>
    <w:p w:rsidR="00612015" w:rsidRDefault="00612015" w:rsidP="00612015">
      <w:pPr>
        <w:rPr>
          <w:rFonts w:ascii="Times New Roman" w:hAnsi="Times New Roman" w:cs="Times New Roman"/>
          <w:sz w:val="24"/>
          <w:szCs w:val="24"/>
        </w:rPr>
      </w:pPr>
    </w:p>
    <w:p w:rsidR="00F30680" w:rsidRDefault="00F30680"/>
    <w:sectPr w:rsidR="00F30680" w:rsidSect="001124B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12015"/>
    <w:rsid w:val="001124BD"/>
    <w:rsid w:val="0029321A"/>
    <w:rsid w:val="00426DBF"/>
    <w:rsid w:val="005A2927"/>
    <w:rsid w:val="00612015"/>
    <w:rsid w:val="00731B41"/>
    <w:rsid w:val="009D7F31"/>
    <w:rsid w:val="00D1420D"/>
    <w:rsid w:val="00D82557"/>
    <w:rsid w:val="00F3068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1B4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565</Characters>
  <Application>Microsoft Office Word</Application>
  <DocSecurity>0</DocSecurity>
  <Lines>4</Lines>
  <Paragraphs>1</Paragraphs>
  <ScaleCrop>false</ScaleCrop>
  <Company>Hewlett-Packard Company</Company>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7</cp:revision>
  <dcterms:created xsi:type="dcterms:W3CDTF">2017-04-25T09:11:00Z</dcterms:created>
  <dcterms:modified xsi:type="dcterms:W3CDTF">2017-05-03T06:31:00Z</dcterms:modified>
</cp:coreProperties>
</file>