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D8" w:rsidRPr="00533A9A" w:rsidRDefault="00D322BB" w:rsidP="00336BE5">
      <w:pPr>
        <w:pBdr>
          <w:left w:val="single" w:sz="24" w:space="11" w:color="C21F29"/>
        </w:pBdr>
        <w:shd w:val="clear" w:color="auto" w:fill="E4E6E8"/>
        <w:spacing w:after="120" w:line="240" w:lineRule="auto"/>
        <w:outlineLvl w:val="0"/>
        <w:rPr>
          <w:rFonts w:ascii="Mangal" w:eastAsia="Times New Roman" w:hAnsi="Mangal"/>
          <w:b/>
          <w:bCs/>
          <w:color w:val="000000"/>
          <w:kern w:val="36"/>
          <w:sz w:val="20"/>
          <w:lang w:eastAsia="en-IN"/>
        </w:rPr>
      </w:pPr>
      <w:r w:rsidRPr="00533A9A">
        <w:rPr>
          <w:rFonts w:ascii="Mangal" w:eastAsia="Times New Roman" w:hAnsi="Mangal"/>
          <w:b/>
          <w:bCs/>
          <w:color w:val="000000"/>
          <w:kern w:val="36"/>
          <w:sz w:val="20"/>
          <w:cs/>
          <w:lang w:eastAsia="en-IN"/>
        </w:rPr>
        <w:t>लोक लेखा समिति</w:t>
      </w:r>
    </w:p>
    <w:p w:rsidR="00BC4FD8" w:rsidRPr="00533A9A" w:rsidRDefault="00D322BB" w:rsidP="00336BE5">
      <w:pPr>
        <w:spacing w:after="120" w:line="240" w:lineRule="auto"/>
        <w:outlineLvl w:val="2"/>
        <w:rPr>
          <w:rFonts w:ascii="Mangal" w:eastAsia="Times New Roman" w:hAnsi="Mangal"/>
          <w:b/>
          <w:bCs/>
          <w:color w:val="333333"/>
          <w:sz w:val="20"/>
          <w:lang w:eastAsia="en-IN"/>
        </w:rPr>
      </w:pPr>
      <w:r w:rsidRPr="00533A9A">
        <w:rPr>
          <w:rFonts w:ascii="Mangal" w:eastAsia="Times New Roman" w:hAnsi="Mangal"/>
          <w:b/>
          <w:bCs/>
          <w:color w:val="333333"/>
          <w:sz w:val="20"/>
          <w:cs/>
          <w:lang w:eastAsia="en-IN"/>
        </w:rPr>
        <w:t>लोक लेखा समिति</w:t>
      </w:r>
    </w:p>
    <w:p w:rsidR="00551BAA"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(1) </w:t>
      </w:r>
      <w:r w:rsidR="00551BAA" w:rsidRPr="00533A9A">
        <w:rPr>
          <w:rFonts w:ascii="Mangal" w:eastAsia="Times New Roman" w:hAnsi="Mangal"/>
          <w:color w:val="000000"/>
          <w:sz w:val="20"/>
          <w:cs/>
          <w:lang w:eastAsia="en-IN"/>
        </w:rPr>
        <w:t>जैसे ही विधानसभा के पहले सत्र की शुरुआत हो</w:t>
      </w:r>
      <w:r w:rsidR="00551BAA" w:rsidRPr="00533A9A">
        <w:rPr>
          <w:rFonts w:ascii="Mangal" w:eastAsia="Times New Roman" w:hAnsi="Mangal"/>
          <w:color w:val="000000"/>
          <w:sz w:val="20"/>
          <w:lang w:eastAsia="en-IN"/>
        </w:rPr>
        <w:t xml:space="preserve">, </w:t>
      </w:r>
      <w:r w:rsidR="00551BAA" w:rsidRPr="00533A9A">
        <w:rPr>
          <w:rFonts w:ascii="Mangal" w:eastAsia="Times New Roman" w:hAnsi="Mangal"/>
          <w:color w:val="000000"/>
          <w:sz w:val="20"/>
          <w:cs/>
          <w:lang w:eastAsia="en-IN"/>
        </w:rPr>
        <w:t>लोक लेखा पर एक समिति</w:t>
      </w:r>
      <w:r w:rsidR="0040160F" w:rsidRPr="00533A9A">
        <w:rPr>
          <w:rFonts w:ascii="Mangal" w:eastAsia="Times New Roman" w:hAnsi="Mangal"/>
          <w:color w:val="000000"/>
          <w:sz w:val="20"/>
          <w:cs/>
          <w:lang w:eastAsia="en-IN"/>
        </w:rPr>
        <w:t xml:space="preserve"> का गठन </w:t>
      </w:r>
      <w:r w:rsidR="00551BAA" w:rsidRPr="00533A9A">
        <w:rPr>
          <w:rFonts w:ascii="Mangal" w:eastAsia="Times New Roman" w:hAnsi="Mangal"/>
          <w:color w:val="000000"/>
          <w:sz w:val="20"/>
          <w:cs/>
          <w:lang w:eastAsia="en-IN"/>
        </w:rPr>
        <w:t xml:space="preserve">इस </w:t>
      </w:r>
      <w:r w:rsidR="0040160F" w:rsidRPr="00533A9A">
        <w:rPr>
          <w:rFonts w:ascii="Mangal" w:eastAsia="Times New Roman" w:hAnsi="Mangal"/>
          <w:color w:val="000000"/>
          <w:sz w:val="20"/>
          <w:cs/>
          <w:lang w:eastAsia="en-IN"/>
        </w:rPr>
        <w:t>नियम</w:t>
      </w:r>
      <w:r w:rsidR="00551BAA" w:rsidRPr="00533A9A">
        <w:rPr>
          <w:rFonts w:ascii="Mangal" w:eastAsia="Times New Roman" w:hAnsi="Mangal"/>
          <w:color w:val="000000"/>
          <w:sz w:val="20"/>
          <w:cs/>
          <w:lang w:eastAsia="en-IN"/>
        </w:rPr>
        <w:t xml:space="preserve"> के प्रावधानों के अधीन</w:t>
      </w:r>
      <w:proofErr w:type="gramStart"/>
      <w:r w:rsidR="0040160F" w:rsidRPr="00533A9A">
        <w:rPr>
          <w:rFonts w:ascii="Mangal" w:eastAsia="Times New Roman" w:hAnsi="Mangal"/>
          <w:color w:val="000000"/>
          <w:sz w:val="20"/>
          <w:lang w:eastAsia="en-IN"/>
        </w:rPr>
        <w:t>,</w:t>
      </w:r>
      <w:r w:rsidR="0040160F" w:rsidRPr="00533A9A">
        <w:rPr>
          <w:rFonts w:ascii="Mangal" w:eastAsia="Times New Roman" w:hAnsi="Mangal"/>
          <w:color w:val="000000"/>
          <w:sz w:val="20"/>
          <w:cs/>
          <w:lang w:eastAsia="en-IN"/>
        </w:rPr>
        <w:t>क</w:t>
      </w:r>
      <w:proofErr w:type="gramEnd"/>
      <w:r w:rsidR="0040160F" w:rsidRPr="00533A9A">
        <w:rPr>
          <w:rFonts w:ascii="Mangal" w:eastAsia="Times New Roman" w:hAnsi="Mangal"/>
          <w:color w:val="000000"/>
          <w:sz w:val="20"/>
          <w:cs/>
          <w:lang w:eastAsia="en-IN"/>
        </w:rPr>
        <w:t>िया जाए</w:t>
      </w:r>
      <w:r w:rsidR="00551BAA" w:rsidRPr="00533A9A">
        <w:rPr>
          <w:rFonts w:ascii="Mangal" w:eastAsia="Times New Roman" w:hAnsi="Mangal"/>
          <w:color w:val="000000"/>
          <w:sz w:val="20"/>
          <w:cs/>
          <w:lang w:eastAsia="en-IN"/>
        </w:rPr>
        <w:t>।</w:t>
      </w:r>
    </w:p>
    <w:p w:rsidR="007367DD"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(2) </w:t>
      </w:r>
      <w:r w:rsidR="007367DD" w:rsidRPr="00533A9A">
        <w:rPr>
          <w:rFonts w:ascii="Mangal" w:eastAsia="Times New Roman" w:hAnsi="Mangal"/>
          <w:color w:val="000000"/>
          <w:sz w:val="20"/>
          <w:cs/>
          <w:lang w:eastAsia="en-IN"/>
        </w:rPr>
        <w:t xml:space="preserve">समिति </w:t>
      </w:r>
      <w:r w:rsidR="00BD1959" w:rsidRPr="00533A9A">
        <w:rPr>
          <w:rFonts w:ascii="Mangal" w:eastAsia="Times New Roman" w:hAnsi="Mangal"/>
          <w:color w:val="000000"/>
          <w:sz w:val="20"/>
          <w:cs/>
          <w:lang w:eastAsia="en-IN"/>
        </w:rPr>
        <w:t xml:space="preserve">का </w:t>
      </w:r>
      <w:r w:rsidR="007367DD" w:rsidRPr="00533A9A">
        <w:rPr>
          <w:rFonts w:ascii="Mangal" w:eastAsia="Times New Roman" w:hAnsi="Mangal"/>
          <w:color w:val="000000"/>
          <w:sz w:val="20"/>
          <w:cs/>
          <w:lang w:eastAsia="en-IN"/>
        </w:rPr>
        <w:t xml:space="preserve">कार्य हरियाणा सरकार के व्यय को पूरा करने के लिए विधानसभा द्वारा दी गई राशि के विनियोग को दर्शाने वाले </w:t>
      </w:r>
      <w:r w:rsidR="0084348E" w:rsidRPr="00533A9A">
        <w:rPr>
          <w:rFonts w:ascii="Mangal" w:eastAsia="Times New Roman" w:hAnsi="Mangal"/>
          <w:color w:val="000000"/>
          <w:sz w:val="20"/>
          <w:cs/>
          <w:lang w:eastAsia="en-IN"/>
        </w:rPr>
        <w:t xml:space="preserve">लेखाओं </w:t>
      </w:r>
      <w:r w:rsidR="00F838BB" w:rsidRPr="00533A9A">
        <w:rPr>
          <w:rFonts w:ascii="Mangal" w:eastAsia="Times New Roman" w:hAnsi="Mangal"/>
          <w:color w:val="000000"/>
          <w:sz w:val="20"/>
          <w:cs/>
          <w:lang w:eastAsia="en-IN"/>
        </w:rPr>
        <w:t>और विधानसभा के समक्ष रख</w:t>
      </w:r>
      <w:r w:rsidR="00F838BB" w:rsidRPr="00533A9A">
        <w:rPr>
          <w:rFonts w:ascii="Mangal" w:eastAsia="Times New Roman" w:hAnsi="Mangal" w:hint="cs"/>
          <w:color w:val="000000"/>
          <w:sz w:val="20"/>
          <w:cs/>
          <w:lang w:eastAsia="en-IN"/>
        </w:rPr>
        <w:t>े</w:t>
      </w:r>
      <w:r w:rsidR="00F838BB" w:rsidRPr="00533A9A">
        <w:rPr>
          <w:rFonts w:ascii="Mangal" w:eastAsia="Times New Roman" w:hAnsi="Mangal"/>
          <w:color w:val="000000"/>
          <w:sz w:val="20"/>
          <w:cs/>
          <w:lang w:eastAsia="en-IN"/>
        </w:rPr>
        <w:t xml:space="preserve"> जाने वाले ऐसे अन्य लेखाओं</w:t>
      </w:r>
      <w:r w:rsidR="00F838BB" w:rsidRPr="00533A9A">
        <w:rPr>
          <w:rFonts w:ascii="Mangal" w:eastAsia="Times New Roman" w:hAnsi="Mangal"/>
          <w:color w:val="000000"/>
          <w:sz w:val="20"/>
          <w:lang w:eastAsia="en-IN"/>
        </w:rPr>
        <w:t>,</w:t>
      </w:r>
      <w:r w:rsidR="00BD1959" w:rsidRPr="00533A9A">
        <w:rPr>
          <w:rFonts w:ascii="Mangal" w:eastAsia="Times New Roman" w:hAnsi="Mangal"/>
          <w:color w:val="000000"/>
          <w:sz w:val="20"/>
          <w:cs/>
          <w:lang w:eastAsia="en-IN"/>
        </w:rPr>
        <w:t xml:space="preserve"> जि</w:t>
      </w:r>
      <w:r w:rsidR="00F838BB" w:rsidRPr="00533A9A">
        <w:rPr>
          <w:rFonts w:ascii="Mangal" w:eastAsia="Times New Roman" w:hAnsi="Mangal"/>
          <w:color w:val="000000"/>
          <w:sz w:val="20"/>
          <w:cs/>
          <w:lang w:eastAsia="en-IN"/>
        </w:rPr>
        <w:t>न्‍हें</w:t>
      </w:r>
      <w:r w:rsidR="004A423F" w:rsidRPr="00533A9A">
        <w:rPr>
          <w:rFonts w:ascii="Mangal" w:eastAsia="Times New Roman" w:hAnsi="Mangal"/>
          <w:color w:val="000000"/>
          <w:sz w:val="20"/>
          <w:cs/>
          <w:lang w:eastAsia="en-IN"/>
        </w:rPr>
        <w:t xml:space="preserve"> </w:t>
      </w:r>
      <w:r w:rsidR="00BD1959" w:rsidRPr="00533A9A">
        <w:rPr>
          <w:rFonts w:ascii="Mangal" w:eastAsia="Times New Roman" w:hAnsi="Mangal"/>
          <w:color w:val="000000"/>
          <w:sz w:val="20"/>
          <w:cs/>
          <w:lang w:eastAsia="en-IN"/>
        </w:rPr>
        <w:t xml:space="preserve">समिति </w:t>
      </w:r>
      <w:r w:rsidR="004A423F" w:rsidRPr="00533A9A">
        <w:rPr>
          <w:rFonts w:ascii="Mangal" w:eastAsia="Times New Roman" w:hAnsi="Mangal"/>
          <w:color w:val="000000"/>
          <w:sz w:val="20"/>
          <w:cs/>
          <w:lang w:eastAsia="en-IN"/>
        </w:rPr>
        <w:t>उचित समझे</w:t>
      </w:r>
      <w:r w:rsidR="00BD1959" w:rsidRPr="00533A9A">
        <w:rPr>
          <w:rFonts w:ascii="Mangal" w:eastAsia="Times New Roman" w:hAnsi="Mangal"/>
          <w:color w:val="000000"/>
          <w:sz w:val="20"/>
          <w:lang w:eastAsia="en-IN"/>
        </w:rPr>
        <w:t>,</w:t>
      </w:r>
      <w:r w:rsidR="00BD1959" w:rsidRPr="00533A9A">
        <w:rPr>
          <w:rFonts w:ascii="Mangal" w:eastAsia="Times New Roman" w:hAnsi="Mangal"/>
          <w:color w:val="000000"/>
          <w:sz w:val="20"/>
          <w:cs/>
          <w:lang w:eastAsia="en-IN"/>
        </w:rPr>
        <w:t xml:space="preserve"> </w:t>
      </w:r>
      <w:r w:rsidR="00F838BB" w:rsidRPr="00533A9A">
        <w:rPr>
          <w:rFonts w:ascii="Mangal" w:eastAsia="Times New Roman" w:hAnsi="Mangal"/>
          <w:color w:val="000000"/>
          <w:sz w:val="20"/>
          <w:cs/>
          <w:lang w:eastAsia="en-IN"/>
        </w:rPr>
        <w:t>की</w:t>
      </w:r>
      <w:r w:rsidR="00BD1959" w:rsidRPr="00533A9A">
        <w:rPr>
          <w:rFonts w:ascii="Mangal" w:eastAsia="Times New Roman" w:hAnsi="Mangal"/>
          <w:color w:val="000000"/>
          <w:sz w:val="20"/>
          <w:cs/>
          <w:lang w:eastAsia="en-IN"/>
        </w:rPr>
        <w:t xml:space="preserve"> </w:t>
      </w:r>
      <w:r w:rsidR="00961DE3" w:rsidRPr="00533A9A">
        <w:rPr>
          <w:rFonts w:ascii="Mangal" w:eastAsia="Times New Roman" w:hAnsi="Mangal"/>
          <w:color w:val="000000"/>
          <w:sz w:val="20"/>
          <w:cs/>
          <w:lang w:eastAsia="en-IN"/>
        </w:rPr>
        <w:t>जां</w:t>
      </w:r>
      <w:r w:rsidR="00F838BB" w:rsidRPr="00533A9A">
        <w:rPr>
          <w:rFonts w:ascii="Mangal" w:eastAsia="Times New Roman" w:hAnsi="Mangal"/>
          <w:color w:val="000000"/>
          <w:sz w:val="20"/>
          <w:cs/>
          <w:lang w:eastAsia="en-IN"/>
        </w:rPr>
        <w:t>च करने होंगा</w:t>
      </w:r>
      <w:r w:rsidR="00BD1959" w:rsidRPr="00533A9A">
        <w:rPr>
          <w:rFonts w:ascii="Mangal" w:eastAsia="Times New Roman" w:hAnsi="Mangal"/>
          <w:color w:val="000000"/>
          <w:sz w:val="20"/>
          <w:cs/>
          <w:lang w:eastAsia="en-IN"/>
        </w:rPr>
        <w:t>।</w:t>
      </w:r>
    </w:p>
    <w:p w:rsidR="007320B8"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(3) </w:t>
      </w:r>
      <w:r w:rsidR="007320B8" w:rsidRPr="00533A9A">
        <w:rPr>
          <w:rFonts w:ascii="Mangal" w:eastAsia="Times New Roman" w:hAnsi="Mangal"/>
          <w:color w:val="000000"/>
          <w:sz w:val="20"/>
          <w:cs/>
          <w:lang w:eastAsia="en-IN"/>
        </w:rPr>
        <w:t>लोक लेखा समिति में नौ से अधिक सदस्य नहीं होंगे जो एकल हस्तांतरणीय वोट के माध्यम से आनुपातिक प्रतिनिधित्व के सिद्धांत के अनुसार अपने सदस्यों में से विधानसभा द्वारा चुने जाएंगे।</w:t>
      </w:r>
    </w:p>
    <w:p w:rsidR="007320B8"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(4)</w:t>
      </w:r>
      <w:r w:rsidR="007320B8" w:rsidRPr="00533A9A">
        <w:rPr>
          <w:rFonts w:ascii="Mangal" w:eastAsia="Times New Roman" w:hAnsi="Mangal"/>
          <w:color w:val="000000"/>
          <w:sz w:val="20"/>
          <w:cs/>
          <w:lang w:eastAsia="en-IN"/>
        </w:rPr>
        <w:t xml:space="preserve"> समिति के सदस्यों का कार्यकाल एक वर्ष का होगा।</w:t>
      </w:r>
    </w:p>
    <w:p w:rsidR="00184FD4"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(5)</w:t>
      </w:r>
      <w:r w:rsidR="00111AED" w:rsidRPr="00533A9A">
        <w:rPr>
          <w:rFonts w:ascii="Mangal" w:eastAsia="Times New Roman" w:hAnsi="Mangal"/>
          <w:color w:val="000000"/>
          <w:sz w:val="20"/>
          <w:cs/>
          <w:lang w:eastAsia="en-IN"/>
        </w:rPr>
        <w:t xml:space="preserve"> समि</w:t>
      </w:r>
      <w:r w:rsidR="00AC1E18" w:rsidRPr="00533A9A">
        <w:rPr>
          <w:rFonts w:ascii="Mangal" w:eastAsia="Times New Roman" w:hAnsi="Mangal"/>
          <w:color w:val="000000"/>
          <w:sz w:val="20"/>
          <w:cs/>
          <w:lang w:eastAsia="en-IN"/>
        </w:rPr>
        <w:t xml:space="preserve">ति में आकस्मिक रिक्तियों को </w:t>
      </w:r>
      <w:r w:rsidR="004462ED" w:rsidRPr="00533A9A">
        <w:rPr>
          <w:rFonts w:ascii="Mangal" w:eastAsia="Times New Roman" w:hAnsi="Mangal"/>
          <w:color w:val="000000"/>
          <w:sz w:val="20"/>
          <w:cs/>
          <w:lang w:eastAsia="en-IN"/>
        </w:rPr>
        <w:t xml:space="preserve">उनकी उत्‍पति के बाद उपर्युक्‍त तरीके से </w:t>
      </w:r>
      <w:r w:rsidR="00EB48CC" w:rsidRPr="00533A9A">
        <w:rPr>
          <w:rFonts w:ascii="Mangal" w:eastAsia="Times New Roman" w:hAnsi="Mangal"/>
          <w:color w:val="000000"/>
          <w:sz w:val="20"/>
          <w:cs/>
          <w:lang w:eastAsia="en-IN"/>
        </w:rPr>
        <w:t xml:space="preserve">यथाशीघ्र </w:t>
      </w:r>
      <w:r w:rsidR="00092C49" w:rsidRPr="00533A9A">
        <w:rPr>
          <w:rFonts w:ascii="Mangal" w:eastAsia="Times New Roman" w:hAnsi="Mangal"/>
          <w:color w:val="000000"/>
          <w:sz w:val="20"/>
          <w:cs/>
          <w:lang w:eastAsia="en-IN"/>
        </w:rPr>
        <w:t xml:space="preserve">चुनाव द्वारा </w:t>
      </w:r>
      <w:r w:rsidR="00111AED" w:rsidRPr="00533A9A">
        <w:rPr>
          <w:rFonts w:ascii="Mangal" w:eastAsia="Times New Roman" w:hAnsi="Mangal"/>
          <w:color w:val="000000"/>
          <w:sz w:val="20"/>
          <w:cs/>
          <w:lang w:eastAsia="en-IN"/>
        </w:rPr>
        <w:t>भरा जाएगा</w:t>
      </w:r>
      <w:r w:rsidR="00501142" w:rsidRPr="00533A9A">
        <w:rPr>
          <w:rFonts w:ascii="Mangal" w:eastAsia="Times New Roman" w:hAnsi="Mangal"/>
          <w:color w:val="000000"/>
          <w:sz w:val="20"/>
          <w:cs/>
          <w:lang w:eastAsia="en-IN"/>
        </w:rPr>
        <w:t xml:space="preserve"> </w:t>
      </w:r>
      <w:r w:rsidR="00111AED" w:rsidRPr="00533A9A">
        <w:rPr>
          <w:rFonts w:ascii="Mangal" w:eastAsia="Times New Roman" w:hAnsi="Mangal"/>
          <w:color w:val="000000"/>
          <w:sz w:val="20"/>
          <w:cs/>
          <w:lang w:eastAsia="en-IN"/>
        </w:rPr>
        <w:t xml:space="preserve">और </w:t>
      </w:r>
      <w:r w:rsidR="00092C49" w:rsidRPr="00533A9A">
        <w:rPr>
          <w:rFonts w:ascii="Mangal" w:eastAsia="Times New Roman" w:hAnsi="Mangal"/>
          <w:color w:val="000000"/>
          <w:sz w:val="20"/>
          <w:cs/>
          <w:lang w:eastAsia="en-IN"/>
        </w:rPr>
        <w:t xml:space="preserve">जो </w:t>
      </w:r>
      <w:r w:rsidR="004462ED" w:rsidRPr="00533A9A">
        <w:rPr>
          <w:rFonts w:ascii="Mangal" w:eastAsia="Times New Roman" w:hAnsi="Mangal"/>
          <w:color w:val="000000"/>
          <w:sz w:val="20"/>
          <w:cs/>
          <w:lang w:eastAsia="en-IN"/>
        </w:rPr>
        <w:t>व्‍यक्ति</w:t>
      </w:r>
      <w:r w:rsidR="00111AED" w:rsidRPr="00533A9A">
        <w:rPr>
          <w:rFonts w:ascii="Mangal" w:eastAsia="Times New Roman" w:hAnsi="Mangal"/>
          <w:color w:val="000000"/>
          <w:sz w:val="20"/>
          <w:cs/>
          <w:lang w:eastAsia="en-IN"/>
        </w:rPr>
        <w:t xml:space="preserve"> ऐसी रिक्ति को भरने के लिए निर्वाचित होगा</w:t>
      </w:r>
      <w:r w:rsidR="00B024FF" w:rsidRPr="00533A9A">
        <w:rPr>
          <w:rFonts w:ascii="Mangal" w:eastAsia="Times New Roman" w:hAnsi="Mangal"/>
          <w:color w:val="000000"/>
          <w:sz w:val="20"/>
          <w:cs/>
          <w:lang w:eastAsia="en-IN"/>
        </w:rPr>
        <w:t xml:space="preserve"> वह </w:t>
      </w:r>
      <w:r w:rsidR="00A357DB" w:rsidRPr="00533A9A">
        <w:rPr>
          <w:rFonts w:ascii="Mangal" w:eastAsia="Times New Roman" w:hAnsi="Mangal"/>
          <w:color w:val="000000"/>
          <w:sz w:val="20"/>
          <w:cs/>
          <w:lang w:eastAsia="en-IN"/>
        </w:rPr>
        <w:t xml:space="preserve">तब तक </w:t>
      </w:r>
      <w:r w:rsidR="00B024FF" w:rsidRPr="00533A9A">
        <w:rPr>
          <w:rFonts w:ascii="Mangal" w:eastAsia="Times New Roman" w:hAnsi="Mangal"/>
          <w:color w:val="000000"/>
          <w:sz w:val="20"/>
          <w:cs/>
          <w:lang w:eastAsia="en-IN"/>
        </w:rPr>
        <w:t xml:space="preserve">पद धारण </w:t>
      </w:r>
      <w:r w:rsidR="00230744" w:rsidRPr="00533A9A">
        <w:rPr>
          <w:rFonts w:ascii="Mangal" w:eastAsia="Times New Roman" w:hAnsi="Mangal"/>
          <w:color w:val="000000"/>
          <w:sz w:val="20"/>
          <w:cs/>
          <w:lang w:eastAsia="en-IN"/>
        </w:rPr>
        <w:t xml:space="preserve">करेगा </w:t>
      </w:r>
      <w:r w:rsidR="00A357DB" w:rsidRPr="00533A9A">
        <w:rPr>
          <w:rFonts w:ascii="Mangal" w:eastAsia="Times New Roman" w:hAnsi="Mangal"/>
          <w:color w:val="000000"/>
          <w:sz w:val="20"/>
          <w:cs/>
          <w:lang w:eastAsia="en-IN"/>
        </w:rPr>
        <w:t xml:space="preserve">जब तक कि वह व्‍यक्ति </w:t>
      </w:r>
      <w:r w:rsidR="00230744" w:rsidRPr="00533A9A">
        <w:rPr>
          <w:rFonts w:ascii="Mangal" w:eastAsia="Times New Roman" w:hAnsi="Mangal"/>
          <w:color w:val="000000"/>
          <w:sz w:val="20"/>
          <w:cs/>
          <w:lang w:eastAsia="en-IN"/>
        </w:rPr>
        <w:t>जिसके स्थान पर वह निर्वाचित हो</w:t>
      </w:r>
      <w:r w:rsidR="00A357DB" w:rsidRPr="00533A9A">
        <w:rPr>
          <w:rFonts w:ascii="Mangal" w:eastAsia="Times New Roman" w:hAnsi="Mangal"/>
          <w:color w:val="000000"/>
          <w:sz w:val="20"/>
          <w:cs/>
          <w:lang w:eastAsia="en-IN"/>
        </w:rPr>
        <w:t>गा</w:t>
      </w:r>
      <w:r w:rsidR="00A357DB" w:rsidRPr="00533A9A">
        <w:rPr>
          <w:rFonts w:ascii="Mangal" w:eastAsia="Times New Roman" w:hAnsi="Mangal"/>
          <w:color w:val="000000"/>
          <w:sz w:val="20"/>
          <w:lang w:eastAsia="en-IN"/>
        </w:rPr>
        <w:t>,</w:t>
      </w:r>
      <w:r w:rsidR="00A357DB" w:rsidRPr="00533A9A">
        <w:rPr>
          <w:rFonts w:ascii="Mangal" w:eastAsia="Times New Roman" w:hAnsi="Mangal"/>
          <w:color w:val="000000"/>
          <w:sz w:val="20"/>
          <w:cs/>
          <w:lang w:eastAsia="en-IN"/>
        </w:rPr>
        <w:t xml:space="preserve"> इस नियम के प्रावधानानुसार पद धारण </w:t>
      </w:r>
      <w:r w:rsidR="006363CA" w:rsidRPr="00533A9A">
        <w:rPr>
          <w:rFonts w:ascii="Mangal" w:eastAsia="Times New Roman" w:hAnsi="Mangal"/>
          <w:color w:val="000000"/>
          <w:sz w:val="20"/>
          <w:cs/>
          <w:lang w:eastAsia="en-IN"/>
        </w:rPr>
        <w:t>किया होता</w:t>
      </w:r>
      <w:r w:rsidR="00111AED" w:rsidRPr="00533A9A">
        <w:rPr>
          <w:rFonts w:ascii="Mangal" w:eastAsia="Times New Roman" w:hAnsi="Mangal"/>
          <w:color w:val="000000"/>
          <w:sz w:val="20"/>
          <w:cs/>
          <w:lang w:eastAsia="en-IN"/>
        </w:rPr>
        <w:t>।</w:t>
      </w:r>
    </w:p>
    <w:p w:rsidR="00B5581B"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(6) </w:t>
      </w:r>
      <w:r w:rsidR="00812F77" w:rsidRPr="00533A9A">
        <w:rPr>
          <w:rFonts w:ascii="Mangal" w:eastAsia="Times New Roman" w:hAnsi="Mangal"/>
          <w:color w:val="000000"/>
          <w:sz w:val="20"/>
          <w:cs/>
          <w:lang w:eastAsia="en-IN"/>
        </w:rPr>
        <w:t>समिति की एक बैठक के कोरम में तीन सदस्‍य होंगे।</w:t>
      </w:r>
    </w:p>
    <w:p w:rsidR="00111AED"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(7) </w:t>
      </w:r>
      <w:r w:rsidR="00111AED" w:rsidRPr="00533A9A">
        <w:rPr>
          <w:rFonts w:ascii="Mangal" w:eastAsia="Times New Roman" w:hAnsi="Mangal"/>
          <w:color w:val="000000"/>
          <w:sz w:val="20"/>
          <w:lang w:eastAsia="en-IN"/>
        </w:rPr>
        <w:t>(</w:t>
      </w:r>
      <w:r w:rsidR="00A36A3A" w:rsidRPr="00533A9A">
        <w:rPr>
          <w:rFonts w:ascii="Mangal" w:eastAsia="Times New Roman" w:hAnsi="Mangal"/>
          <w:color w:val="000000"/>
          <w:sz w:val="20"/>
          <w:cs/>
          <w:lang w:eastAsia="en-IN"/>
        </w:rPr>
        <w:t>क</w:t>
      </w:r>
      <w:r w:rsidR="00111AED" w:rsidRPr="00533A9A">
        <w:rPr>
          <w:rFonts w:ascii="Mangal" w:eastAsia="Times New Roman" w:hAnsi="Mangal"/>
          <w:color w:val="000000"/>
          <w:sz w:val="20"/>
          <w:cs/>
          <w:lang w:eastAsia="en-IN"/>
        </w:rPr>
        <w:t xml:space="preserve">) समिति के अध्यक्ष </w:t>
      </w:r>
      <w:r w:rsidR="000D1AB6" w:rsidRPr="00533A9A">
        <w:rPr>
          <w:rFonts w:ascii="Mangal" w:eastAsia="Times New Roman" w:hAnsi="Mangal"/>
          <w:color w:val="000000"/>
          <w:sz w:val="20"/>
          <w:cs/>
          <w:lang w:eastAsia="en-IN"/>
        </w:rPr>
        <w:t xml:space="preserve">की नियुक्ति </w:t>
      </w:r>
      <w:r w:rsidR="00DA0C0B" w:rsidRPr="00533A9A">
        <w:rPr>
          <w:rFonts w:ascii="Mangal" w:eastAsia="Times New Roman" w:hAnsi="Mangal"/>
          <w:color w:val="000000"/>
          <w:sz w:val="20"/>
          <w:cs/>
          <w:lang w:eastAsia="en-IN"/>
        </w:rPr>
        <w:t>विधानसभा अध्‍यक्ष</w:t>
      </w:r>
      <w:r w:rsidR="000D1AB6" w:rsidRPr="00533A9A">
        <w:rPr>
          <w:rFonts w:ascii="Mangal" w:eastAsia="Times New Roman" w:hAnsi="Mangal"/>
          <w:color w:val="000000"/>
          <w:sz w:val="20"/>
          <w:cs/>
          <w:lang w:eastAsia="en-IN"/>
        </w:rPr>
        <w:t xml:space="preserve"> के </w:t>
      </w:r>
      <w:r w:rsidR="00110E5B" w:rsidRPr="00533A9A">
        <w:rPr>
          <w:rFonts w:ascii="Mangal" w:eastAsia="Times New Roman" w:hAnsi="Mangal"/>
          <w:color w:val="000000"/>
          <w:sz w:val="20"/>
          <w:cs/>
          <w:lang w:eastAsia="en-IN"/>
        </w:rPr>
        <w:t xml:space="preserve">द्वारा </w:t>
      </w:r>
      <w:r w:rsidR="00111AED" w:rsidRPr="00533A9A">
        <w:rPr>
          <w:rFonts w:ascii="Mangal" w:eastAsia="Times New Roman" w:hAnsi="Mangal"/>
          <w:color w:val="000000"/>
          <w:sz w:val="20"/>
          <w:cs/>
          <w:lang w:eastAsia="en-IN"/>
        </w:rPr>
        <w:t xml:space="preserve">सदस्यों में से </w:t>
      </w:r>
      <w:r w:rsidR="00A0587F" w:rsidRPr="00533A9A">
        <w:rPr>
          <w:rFonts w:ascii="Mangal" w:eastAsia="Times New Roman" w:hAnsi="Mangal"/>
          <w:color w:val="000000"/>
          <w:sz w:val="20"/>
          <w:cs/>
          <w:lang w:eastAsia="en-IN"/>
        </w:rPr>
        <w:t>की जाएग</w:t>
      </w:r>
      <w:r w:rsidR="00111AED" w:rsidRPr="00533A9A">
        <w:rPr>
          <w:rFonts w:ascii="Mangal" w:eastAsia="Times New Roman" w:hAnsi="Mangal"/>
          <w:color w:val="000000"/>
          <w:sz w:val="20"/>
          <w:cs/>
          <w:lang w:eastAsia="en-IN"/>
        </w:rPr>
        <w:t>:</w:t>
      </w:r>
    </w:p>
    <w:p w:rsidR="00CC34C2" w:rsidRPr="00533A9A" w:rsidRDefault="00CC34C2"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cs/>
          <w:lang w:eastAsia="en-IN"/>
        </w:rPr>
        <w:t xml:space="preserve">बशर्ते कि </w:t>
      </w:r>
      <w:r w:rsidR="00A0587F" w:rsidRPr="00533A9A">
        <w:rPr>
          <w:rFonts w:ascii="Mangal" w:eastAsia="Times New Roman" w:hAnsi="Mangal"/>
          <w:color w:val="000000"/>
          <w:sz w:val="20"/>
          <w:cs/>
          <w:lang w:eastAsia="en-IN"/>
        </w:rPr>
        <w:t>यदि</w:t>
      </w:r>
      <w:r w:rsidRPr="00533A9A">
        <w:rPr>
          <w:rFonts w:ascii="Mangal" w:eastAsia="Times New Roman" w:hAnsi="Mangal"/>
          <w:color w:val="000000"/>
          <w:sz w:val="20"/>
          <w:cs/>
          <w:lang w:eastAsia="en-IN"/>
        </w:rPr>
        <w:t xml:space="preserve"> </w:t>
      </w:r>
      <w:r w:rsidR="00DA0C0B" w:rsidRPr="00533A9A">
        <w:rPr>
          <w:rFonts w:ascii="Mangal" w:eastAsia="Times New Roman" w:hAnsi="Mangal"/>
          <w:color w:val="000000"/>
          <w:sz w:val="20"/>
          <w:cs/>
          <w:lang w:eastAsia="en-IN"/>
        </w:rPr>
        <w:t xml:space="preserve">विधानसभा </w:t>
      </w:r>
      <w:r w:rsidR="00A0587F" w:rsidRPr="00533A9A">
        <w:rPr>
          <w:rFonts w:ascii="Mangal" w:eastAsia="Times New Roman" w:hAnsi="Mangal"/>
          <w:color w:val="000000"/>
          <w:sz w:val="20"/>
          <w:cs/>
          <w:lang w:eastAsia="en-IN"/>
        </w:rPr>
        <w:t>उपा</w:t>
      </w:r>
      <w:r w:rsidR="00DA0C0B" w:rsidRPr="00533A9A">
        <w:rPr>
          <w:rFonts w:ascii="Mangal" w:eastAsia="Times New Roman" w:hAnsi="Mangal"/>
          <w:color w:val="000000"/>
          <w:sz w:val="20"/>
          <w:cs/>
          <w:lang w:eastAsia="en-IN"/>
        </w:rPr>
        <w:t>ध्‍यक्ष</w:t>
      </w:r>
      <w:r w:rsidRPr="00533A9A">
        <w:rPr>
          <w:rFonts w:ascii="Mangal" w:eastAsia="Times New Roman" w:hAnsi="Mangal"/>
          <w:color w:val="000000"/>
          <w:sz w:val="20"/>
          <w:cs/>
          <w:lang w:eastAsia="en-IN"/>
        </w:rPr>
        <w:t xml:space="preserve"> समिति का सदस्य हो तो उसे समिति का अध्यक्ष नियुक्त किया जाएगा:</w:t>
      </w:r>
    </w:p>
    <w:p w:rsidR="00BC4FD8" w:rsidRPr="00533A9A" w:rsidRDefault="001E2A67"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cs/>
          <w:lang w:eastAsia="en-IN"/>
        </w:rPr>
        <w:t>बशर्ते</w:t>
      </w:r>
      <w:r w:rsidRPr="00533A9A">
        <w:rPr>
          <w:rFonts w:ascii="Mangal" w:eastAsia="Times New Roman" w:hAnsi="Mangal"/>
          <w:color w:val="000000"/>
          <w:sz w:val="20"/>
          <w:lang w:eastAsia="en-IN"/>
        </w:rPr>
        <w:t xml:space="preserve">, </w:t>
      </w:r>
      <w:r w:rsidRPr="00533A9A">
        <w:rPr>
          <w:rFonts w:ascii="Mangal" w:eastAsia="Times New Roman" w:hAnsi="Mangal"/>
          <w:color w:val="000000"/>
          <w:sz w:val="20"/>
          <w:cs/>
          <w:lang w:eastAsia="en-IN"/>
        </w:rPr>
        <w:t>कि यदि विगत वित्तीय वर्ष के दौरान समिति के अध्यक्ष ने दो साल से कम समय के लिए अध्यक्ष के</w:t>
      </w:r>
      <w:r w:rsidR="009D7948" w:rsidRPr="00533A9A">
        <w:rPr>
          <w:rFonts w:ascii="Mangal" w:eastAsia="Times New Roman" w:hAnsi="Mangal"/>
          <w:color w:val="000000"/>
          <w:sz w:val="20"/>
          <w:cs/>
          <w:lang w:eastAsia="en-IN"/>
        </w:rPr>
        <w:t xml:space="preserve"> रूप में कार्य किया हो और उसे </w:t>
      </w:r>
      <w:r w:rsidRPr="00533A9A">
        <w:rPr>
          <w:rFonts w:ascii="Mangal" w:eastAsia="Times New Roman" w:hAnsi="Mangal"/>
          <w:color w:val="000000"/>
          <w:sz w:val="20"/>
          <w:cs/>
          <w:lang w:eastAsia="en-IN"/>
        </w:rPr>
        <w:t>समिति का सदस्य चुना गया हो</w:t>
      </w:r>
      <w:r w:rsidRPr="00533A9A">
        <w:rPr>
          <w:rFonts w:ascii="Mangal" w:eastAsia="Times New Roman" w:hAnsi="Mangal"/>
          <w:color w:val="000000"/>
          <w:sz w:val="20"/>
          <w:lang w:eastAsia="en-IN"/>
        </w:rPr>
        <w:t xml:space="preserve">, </w:t>
      </w:r>
      <w:r w:rsidRPr="00533A9A">
        <w:rPr>
          <w:rFonts w:ascii="Mangal" w:eastAsia="Times New Roman" w:hAnsi="Mangal"/>
          <w:color w:val="000000"/>
          <w:sz w:val="20"/>
          <w:cs/>
          <w:lang w:eastAsia="en-IN"/>
        </w:rPr>
        <w:t xml:space="preserve">तो </w:t>
      </w:r>
      <w:r w:rsidR="00062447" w:rsidRPr="00533A9A">
        <w:rPr>
          <w:rFonts w:ascii="Mangal" w:eastAsia="Times New Roman" w:hAnsi="Mangal"/>
          <w:color w:val="000000"/>
          <w:sz w:val="20"/>
          <w:cs/>
          <w:lang w:eastAsia="en-IN"/>
        </w:rPr>
        <w:t xml:space="preserve">विधानसभा अध्‍यक्ष </w:t>
      </w:r>
      <w:r w:rsidRPr="00533A9A">
        <w:rPr>
          <w:rFonts w:ascii="Mangal" w:eastAsia="Times New Roman" w:hAnsi="Mangal"/>
          <w:color w:val="000000"/>
          <w:sz w:val="20"/>
          <w:cs/>
          <w:lang w:eastAsia="en-IN"/>
        </w:rPr>
        <w:t xml:space="preserve">पहले प्रावधान या नियम </w:t>
      </w:r>
      <w:r w:rsidR="00EE4EDC" w:rsidRPr="00533A9A">
        <w:rPr>
          <w:rFonts w:ascii="Mangal" w:eastAsia="Times New Roman" w:hAnsi="Mangal"/>
          <w:color w:val="000000"/>
          <w:sz w:val="20"/>
          <w:cs/>
          <w:lang w:eastAsia="en-IN"/>
        </w:rPr>
        <w:t>206</w:t>
      </w:r>
      <w:r w:rsidR="002B504F" w:rsidRPr="00533A9A">
        <w:rPr>
          <w:rFonts w:ascii="Mangal" w:eastAsia="Times New Roman" w:hAnsi="Mangal"/>
          <w:color w:val="000000"/>
          <w:sz w:val="20"/>
          <w:cs/>
          <w:lang w:eastAsia="en-IN"/>
        </w:rPr>
        <w:t>(1)</w:t>
      </w:r>
      <w:r w:rsidR="00EE4EDC" w:rsidRPr="00533A9A">
        <w:rPr>
          <w:rFonts w:ascii="Mangal" w:eastAsia="Times New Roman" w:hAnsi="Mangal"/>
          <w:color w:val="000000"/>
          <w:sz w:val="20"/>
          <w:cs/>
          <w:lang w:eastAsia="en-IN"/>
        </w:rPr>
        <w:t xml:space="preserve"> के बावजूद</w:t>
      </w:r>
      <w:r w:rsidR="002B504F" w:rsidRPr="00533A9A">
        <w:rPr>
          <w:rFonts w:ascii="Mangal" w:eastAsia="Times New Roman" w:hAnsi="Mangal"/>
          <w:color w:val="000000"/>
          <w:sz w:val="20"/>
          <w:lang w:eastAsia="en-IN"/>
        </w:rPr>
        <w:t>,</w:t>
      </w:r>
      <w:r w:rsidRPr="00533A9A">
        <w:rPr>
          <w:rFonts w:ascii="Mangal" w:eastAsia="Times New Roman" w:hAnsi="Mangal"/>
          <w:color w:val="000000"/>
          <w:sz w:val="20"/>
          <w:cs/>
          <w:lang w:eastAsia="en-IN"/>
        </w:rPr>
        <w:t xml:space="preserve"> उ</w:t>
      </w:r>
      <w:r w:rsidR="009D7948" w:rsidRPr="00533A9A">
        <w:rPr>
          <w:rFonts w:ascii="Mangal" w:eastAsia="Times New Roman" w:hAnsi="Mangal"/>
          <w:color w:val="000000"/>
          <w:sz w:val="20"/>
          <w:cs/>
          <w:lang w:eastAsia="en-IN"/>
        </w:rPr>
        <w:t xml:space="preserve">से </w:t>
      </w:r>
      <w:r w:rsidRPr="00533A9A">
        <w:rPr>
          <w:rFonts w:ascii="Mangal" w:eastAsia="Times New Roman" w:hAnsi="Mangal"/>
          <w:color w:val="000000"/>
          <w:sz w:val="20"/>
          <w:cs/>
          <w:lang w:eastAsia="en-IN"/>
        </w:rPr>
        <w:t>समिति के</w:t>
      </w:r>
      <w:r w:rsidR="000B20BC" w:rsidRPr="00533A9A">
        <w:rPr>
          <w:rFonts w:ascii="Mangal" w:eastAsia="Times New Roman" w:hAnsi="Mangal"/>
          <w:color w:val="000000"/>
          <w:sz w:val="20"/>
          <w:cs/>
          <w:lang w:eastAsia="en-IN"/>
        </w:rPr>
        <w:t xml:space="preserve"> अध्यक्ष के रूप में नियुक्त कर सक</w:t>
      </w:r>
      <w:r w:rsidR="009D7948" w:rsidRPr="00533A9A">
        <w:rPr>
          <w:rFonts w:ascii="Mangal" w:eastAsia="Times New Roman" w:hAnsi="Mangal"/>
          <w:color w:val="000000"/>
          <w:sz w:val="20"/>
          <w:cs/>
          <w:lang w:eastAsia="en-IN"/>
        </w:rPr>
        <w:t>ता है</w:t>
      </w:r>
      <w:r w:rsidRPr="00533A9A">
        <w:rPr>
          <w:rFonts w:ascii="Mangal" w:eastAsia="Times New Roman" w:hAnsi="Mangal"/>
          <w:color w:val="000000"/>
          <w:sz w:val="20"/>
          <w:cs/>
          <w:lang w:eastAsia="en-IN"/>
        </w:rPr>
        <w:t>।</w:t>
      </w:r>
    </w:p>
    <w:p w:rsidR="000B20BC" w:rsidRPr="00533A9A" w:rsidRDefault="000B20BC"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cs/>
          <w:lang w:eastAsia="en-IN"/>
        </w:rPr>
        <w:t>(ख) यदि अध्यक्ष किसी कारणवश कार्य करने में असमर्थ है</w:t>
      </w:r>
      <w:r w:rsidRPr="00533A9A">
        <w:rPr>
          <w:rFonts w:ascii="Mangal" w:eastAsia="Times New Roman" w:hAnsi="Mangal"/>
          <w:color w:val="000000"/>
          <w:sz w:val="20"/>
          <w:lang w:eastAsia="en-IN"/>
        </w:rPr>
        <w:t xml:space="preserve">, </w:t>
      </w:r>
      <w:r w:rsidRPr="00533A9A">
        <w:rPr>
          <w:rFonts w:ascii="Mangal" w:eastAsia="Times New Roman" w:hAnsi="Mangal"/>
          <w:color w:val="000000"/>
          <w:sz w:val="20"/>
          <w:cs/>
          <w:lang w:eastAsia="en-IN"/>
        </w:rPr>
        <w:t xml:space="preserve">तो </w:t>
      </w:r>
      <w:r w:rsidR="008E49D2" w:rsidRPr="00533A9A">
        <w:rPr>
          <w:rFonts w:ascii="Mangal" w:eastAsia="Times New Roman" w:hAnsi="Mangal"/>
          <w:color w:val="000000"/>
          <w:sz w:val="20"/>
          <w:cs/>
          <w:lang w:eastAsia="en-IN"/>
        </w:rPr>
        <w:t xml:space="preserve">विधानसभा अध्‍यक्ष </w:t>
      </w:r>
      <w:r w:rsidRPr="00533A9A">
        <w:rPr>
          <w:rFonts w:ascii="Mangal" w:eastAsia="Times New Roman" w:hAnsi="Mangal"/>
          <w:color w:val="000000"/>
          <w:sz w:val="20"/>
          <w:cs/>
          <w:lang w:eastAsia="en-IN"/>
        </w:rPr>
        <w:t xml:space="preserve">उसी प्रकार किसी अन्य को </w:t>
      </w:r>
      <w:r w:rsidR="00D202A3" w:rsidRPr="00533A9A">
        <w:rPr>
          <w:rFonts w:ascii="Mangal" w:eastAsia="Times New Roman" w:hAnsi="Mangal"/>
          <w:color w:val="000000"/>
          <w:sz w:val="20"/>
          <w:cs/>
          <w:lang w:eastAsia="en-IN"/>
        </w:rPr>
        <w:t xml:space="preserve">उसकी जगह अध्यक्ष </w:t>
      </w:r>
      <w:r w:rsidRPr="00533A9A">
        <w:rPr>
          <w:rFonts w:ascii="Mangal" w:eastAsia="Times New Roman" w:hAnsi="Mangal"/>
          <w:color w:val="000000"/>
          <w:sz w:val="20"/>
          <w:cs/>
          <w:lang w:eastAsia="en-IN"/>
        </w:rPr>
        <w:t>नियुक्त कर सकता है।</w:t>
      </w:r>
    </w:p>
    <w:p w:rsidR="000B20BC" w:rsidRPr="00533A9A" w:rsidRDefault="000B20BC"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cs/>
          <w:lang w:eastAsia="en-IN"/>
        </w:rPr>
        <w:t xml:space="preserve">(ग) यदि समिति की किसी भी बैठक </w:t>
      </w:r>
      <w:r w:rsidR="00B8129B" w:rsidRPr="00533A9A">
        <w:rPr>
          <w:rFonts w:ascii="Mangal" w:eastAsia="Times New Roman" w:hAnsi="Mangal"/>
          <w:color w:val="000000"/>
          <w:sz w:val="20"/>
          <w:cs/>
          <w:lang w:eastAsia="en-IN"/>
        </w:rPr>
        <w:t>में</w:t>
      </w:r>
      <w:r w:rsidRPr="00533A9A">
        <w:rPr>
          <w:rFonts w:ascii="Mangal" w:eastAsia="Times New Roman" w:hAnsi="Mangal"/>
          <w:color w:val="000000"/>
          <w:sz w:val="20"/>
          <w:cs/>
          <w:lang w:eastAsia="en-IN"/>
        </w:rPr>
        <w:t xml:space="preserve"> </w:t>
      </w:r>
      <w:r w:rsidR="0096514D" w:rsidRPr="00533A9A">
        <w:rPr>
          <w:rFonts w:ascii="Mangal" w:eastAsia="Times New Roman" w:hAnsi="Mangal"/>
          <w:color w:val="000000"/>
          <w:sz w:val="20"/>
          <w:cs/>
          <w:lang w:eastAsia="en-IN"/>
        </w:rPr>
        <w:t xml:space="preserve">अध्यक्ष </w:t>
      </w:r>
      <w:r w:rsidRPr="00533A9A">
        <w:rPr>
          <w:rFonts w:ascii="Mangal" w:eastAsia="Times New Roman" w:hAnsi="Mangal"/>
          <w:color w:val="000000"/>
          <w:sz w:val="20"/>
          <w:cs/>
          <w:lang w:eastAsia="en-IN"/>
        </w:rPr>
        <w:t>अनुपस्थित</w:t>
      </w:r>
      <w:r w:rsidR="00B8129B" w:rsidRPr="00533A9A">
        <w:rPr>
          <w:rFonts w:ascii="Mangal" w:eastAsia="Times New Roman" w:hAnsi="Mangal"/>
          <w:color w:val="000000"/>
          <w:sz w:val="20"/>
          <w:cs/>
          <w:lang w:eastAsia="en-IN"/>
        </w:rPr>
        <w:t xml:space="preserve"> रह</w:t>
      </w:r>
      <w:r w:rsidR="0096514D" w:rsidRPr="00533A9A">
        <w:rPr>
          <w:rFonts w:ascii="Mangal" w:eastAsia="Times New Roman" w:hAnsi="Mangal"/>
          <w:color w:val="000000"/>
          <w:sz w:val="20"/>
          <w:cs/>
          <w:lang w:eastAsia="en-IN"/>
        </w:rPr>
        <w:t xml:space="preserve">ता </w:t>
      </w:r>
      <w:r w:rsidRPr="00533A9A">
        <w:rPr>
          <w:rFonts w:ascii="Mangal" w:eastAsia="Times New Roman" w:hAnsi="Mangal"/>
          <w:color w:val="000000"/>
          <w:sz w:val="20"/>
          <w:cs/>
          <w:lang w:eastAsia="en-IN"/>
        </w:rPr>
        <w:t>है</w:t>
      </w:r>
      <w:r w:rsidRPr="00533A9A">
        <w:rPr>
          <w:rFonts w:ascii="Mangal" w:eastAsia="Times New Roman" w:hAnsi="Mangal"/>
          <w:color w:val="000000"/>
          <w:sz w:val="20"/>
          <w:lang w:eastAsia="en-IN"/>
        </w:rPr>
        <w:t xml:space="preserve">, </w:t>
      </w:r>
      <w:r w:rsidRPr="00533A9A">
        <w:rPr>
          <w:rFonts w:ascii="Mangal" w:eastAsia="Times New Roman" w:hAnsi="Mangal"/>
          <w:color w:val="000000"/>
          <w:sz w:val="20"/>
          <w:cs/>
          <w:lang w:eastAsia="en-IN"/>
        </w:rPr>
        <w:t>तो समिति उस बैठक में अध्यक्ष के रूप में कार्य करने के लिए किसी अन्य सदस्य को चुनेगी।</w:t>
      </w:r>
    </w:p>
    <w:p w:rsidR="00A36A3A"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(8)</w:t>
      </w:r>
      <w:r w:rsidR="00A36A3A" w:rsidRPr="00533A9A">
        <w:rPr>
          <w:rFonts w:ascii="Mangal" w:eastAsia="Times New Roman" w:hAnsi="Mangal"/>
          <w:color w:val="000000"/>
          <w:sz w:val="20"/>
          <w:cs/>
          <w:lang w:eastAsia="en-IN"/>
        </w:rPr>
        <w:t xml:space="preserve"> किसी भी मामले पर मतों की समानता के मामले में अध्यक्ष के पास दूसरा या निर्णायक मत होगा।</w:t>
      </w:r>
    </w:p>
    <w:p w:rsidR="00AC4559"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(9) </w:t>
      </w:r>
      <w:r w:rsidR="00AC4559" w:rsidRPr="00533A9A">
        <w:rPr>
          <w:rFonts w:ascii="Mangal" w:eastAsia="Times New Roman" w:hAnsi="Mangal"/>
          <w:color w:val="000000"/>
          <w:sz w:val="20"/>
          <w:cs/>
          <w:lang w:eastAsia="en-IN"/>
        </w:rPr>
        <w:t>समिति एक या एक से अधिक उप-समिति की नियुक्ति कर सकती है</w:t>
      </w:r>
      <w:r w:rsidR="00AC4559" w:rsidRPr="00533A9A">
        <w:rPr>
          <w:rFonts w:ascii="Mangal" w:eastAsia="Times New Roman" w:hAnsi="Mangal"/>
          <w:color w:val="000000"/>
          <w:sz w:val="20"/>
          <w:lang w:eastAsia="en-IN"/>
        </w:rPr>
        <w:t xml:space="preserve">, </w:t>
      </w:r>
      <w:r w:rsidR="00AC4559" w:rsidRPr="00533A9A">
        <w:rPr>
          <w:rFonts w:ascii="Mangal" w:eastAsia="Times New Roman" w:hAnsi="Mangal"/>
          <w:color w:val="000000"/>
          <w:sz w:val="20"/>
          <w:cs/>
          <w:lang w:eastAsia="en-IN"/>
        </w:rPr>
        <w:t>जिनमें से प्रत्येक के पास अविभाजित समिति की शक्तियाँ होंगी</w:t>
      </w:r>
      <w:r w:rsidR="00AC4559" w:rsidRPr="00533A9A">
        <w:rPr>
          <w:rFonts w:ascii="Mangal" w:eastAsia="Times New Roman" w:hAnsi="Mangal"/>
          <w:color w:val="000000"/>
          <w:sz w:val="20"/>
          <w:lang w:eastAsia="en-IN"/>
        </w:rPr>
        <w:t xml:space="preserve">, </w:t>
      </w:r>
      <w:r w:rsidR="00AC4559" w:rsidRPr="00533A9A">
        <w:rPr>
          <w:rFonts w:ascii="Mangal" w:eastAsia="Times New Roman" w:hAnsi="Mangal"/>
          <w:color w:val="000000"/>
          <w:sz w:val="20"/>
          <w:cs/>
          <w:lang w:eastAsia="en-IN"/>
        </w:rPr>
        <w:t xml:space="preserve">जो </w:t>
      </w:r>
      <w:r w:rsidR="00103B9F" w:rsidRPr="00533A9A">
        <w:rPr>
          <w:rFonts w:ascii="Mangal" w:eastAsia="Times New Roman" w:hAnsi="Mangal"/>
          <w:color w:val="000000"/>
          <w:sz w:val="20"/>
          <w:cs/>
          <w:lang w:eastAsia="en-IN"/>
        </w:rPr>
        <w:t xml:space="preserve">उनके पास भेजे जाने वाले </w:t>
      </w:r>
      <w:r w:rsidR="00AC4559" w:rsidRPr="00533A9A">
        <w:rPr>
          <w:rFonts w:ascii="Mangal" w:eastAsia="Times New Roman" w:hAnsi="Mangal"/>
          <w:color w:val="000000"/>
          <w:sz w:val="20"/>
          <w:cs/>
          <w:lang w:eastAsia="en-IN"/>
        </w:rPr>
        <w:t xml:space="preserve">किसी भी मामले </w:t>
      </w:r>
      <w:r w:rsidR="00103B9F" w:rsidRPr="00533A9A">
        <w:rPr>
          <w:rFonts w:ascii="Mangal" w:eastAsia="Times New Roman" w:hAnsi="Mangal"/>
          <w:color w:val="000000"/>
          <w:sz w:val="20"/>
          <w:cs/>
          <w:lang w:eastAsia="en-IN"/>
        </w:rPr>
        <w:t>की जांच कर सकेगी</w:t>
      </w:r>
      <w:r w:rsidR="00AC4559" w:rsidRPr="00533A9A">
        <w:rPr>
          <w:rFonts w:ascii="Mangal" w:eastAsia="Times New Roman" w:hAnsi="Mangal"/>
          <w:color w:val="000000"/>
          <w:sz w:val="20"/>
          <w:lang w:eastAsia="en-IN"/>
        </w:rPr>
        <w:t xml:space="preserve">, </w:t>
      </w:r>
      <w:r w:rsidR="00AC4559" w:rsidRPr="00533A9A">
        <w:rPr>
          <w:rFonts w:ascii="Mangal" w:eastAsia="Times New Roman" w:hAnsi="Mangal"/>
          <w:color w:val="000000"/>
          <w:sz w:val="20"/>
          <w:cs/>
          <w:lang w:eastAsia="en-IN"/>
        </w:rPr>
        <w:t>और ऐसी उप-समितियों की रिपोर्टों को पूरी समिति की रिपोर्ट मा</w:t>
      </w:r>
      <w:r w:rsidR="002C0789" w:rsidRPr="00533A9A">
        <w:rPr>
          <w:rFonts w:ascii="Mangal" w:eastAsia="Times New Roman" w:hAnsi="Mangal"/>
          <w:color w:val="000000"/>
          <w:sz w:val="20"/>
          <w:cs/>
          <w:lang w:eastAsia="en-IN"/>
        </w:rPr>
        <w:t>नी</w:t>
      </w:r>
      <w:r w:rsidR="00AC4559" w:rsidRPr="00533A9A">
        <w:rPr>
          <w:rFonts w:ascii="Mangal" w:eastAsia="Times New Roman" w:hAnsi="Mangal"/>
          <w:color w:val="000000"/>
          <w:sz w:val="20"/>
          <w:cs/>
          <w:lang w:eastAsia="en-IN"/>
        </w:rPr>
        <w:t xml:space="preserve"> जाए</w:t>
      </w:r>
      <w:r w:rsidR="002C0789" w:rsidRPr="00533A9A">
        <w:rPr>
          <w:rFonts w:ascii="Mangal" w:eastAsia="Times New Roman" w:hAnsi="Mangal"/>
          <w:color w:val="000000"/>
          <w:sz w:val="20"/>
          <w:cs/>
          <w:lang w:eastAsia="en-IN"/>
        </w:rPr>
        <w:t>गी</w:t>
      </w:r>
      <w:r w:rsidR="005E4EDC" w:rsidRPr="00533A9A">
        <w:rPr>
          <w:rFonts w:ascii="Mangal" w:eastAsia="Times New Roman" w:hAnsi="Mangal"/>
          <w:color w:val="000000"/>
          <w:sz w:val="20"/>
          <w:lang w:eastAsia="en-IN"/>
        </w:rPr>
        <w:t>,</w:t>
      </w:r>
      <w:r w:rsidR="00AC4559" w:rsidRPr="00533A9A">
        <w:rPr>
          <w:rFonts w:ascii="Mangal" w:eastAsia="Times New Roman" w:hAnsi="Mangal"/>
          <w:color w:val="000000"/>
          <w:sz w:val="20"/>
          <w:cs/>
          <w:lang w:eastAsia="en-IN"/>
        </w:rPr>
        <w:t xml:space="preserve"> यदि वे पूरी समिति की बैठक में अनुमोदित हो</w:t>
      </w:r>
      <w:r w:rsidR="002C0789" w:rsidRPr="00533A9A">
        <w:rPr>
          <w:rFonts w:ascii="Mangal" w:eastAsia="Times New Roman" w:hAnsi="Mangal"/>
          <w:color w:val="000000"/>
          <w:sz w:val="20"/>
          <w:cs/>
          <w:lang w:eastAsia="en-IN"/>
        </w:rPr>
        <w:t xml:space="preserve">ती </w:t>
      </w:r>
      <w:r w:rsidR="00AC4559" w:rsidRPr="00533A9A">
        <w:rPr>
          <w:rFonts w:ascii="Mangal" w:eastAsia="Times New Roman" w:hAnsi="Mangal"/>
          <w:color w:val="000000"/>
          <w:sz w:val="20"/>
          <w:cs/>
          <w:lang w:eastAsia="en-IN"/>
        </w:rPr>
        <w:t>हैं।</w:t>
      </w:r>
    </w:p>
    <w:p w:rsidR="001B4CC0"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(10) </w:t>
      </w:r>
      <w:r w:rsidR="00121DB3" w:rsidRPr="00533A9A">
        <w:rPr>
          <w:rFonts w:ascii="Mangal" w:eastAsia="Times New Roman" w:hAnsi="Mangal"/>
          <w:color w:val="000000"/>
          <w:sz w:val="20"/>
          <w:cs/>
          <w:lang w:eastAsia="en-IN"/>
        </w:rPr>
        <w:t>समिति</w:t>
      </w:r>
      <w:r w:rsidR="00121DB3" w:rsidRPr="00533A9A">
        <w:rPr>
          <w:rFonts w:ascii="Mangal" w:eastAsia="Times New Roman" w:hAnsi="Mangal"/>
          <w:color w:val="000000"/>
          <w:sz w:val="20"/>
          <w:lang w:eastAsia="en-IN"/>
        </w:rPr>
        <w:t xml:space="preserve">, </w:t>
      </w:r>
      <w:r w:rsidR="00121DB3" w:rsidRPr="00533A9A">
        <w:rPr>
          <w:rFonts w:ascii="Mangal" w:eastAsia="Times New Roman" w:hAnsi="Mangal"/>
          <w:color w:val="000000"/>
          <w:sz w:val="20"/>
          <w:cs/>
          <w:lang w:eastAsia="en-IN"/>
        </w:rPr>
        <w:t>यदि यह उचित समझती है</w:t>
      </w:r>
      <w:r w:rsidR="00121DB3" w:rsidRPr="00533A9A">
        <w:rPr>
          <w:rFonts w:ascii="Mangal" w:eastAsia="Times New Roman" w:hAnsi="Mangal"/>
          <w:color w:val="000000"/>
          <w:sz w:val="20"/>
          <w:lang w:eastAsia="en-IN"/>
        </w:rPr>
        <w:t xml:space="preserve">, </w:t>
      </w:r>
      <w:r w:rsidR="00121DB3" w:rsidRPr="00533A9A">
        <w:rPr>
          <w:rFonts w:ascii="Mangal" w:eastAsia="Times New Roman" w:hAnsi="Mangal"/>
          <w:color w:val="000000"/>
          <w:sz w:val="20"/>
          <w:cs/>
          <w:lang w:eastAsia="en-IN"/>
        </w:rPr>
        <w:t>तो सदन को प्रस्तुतिकरण से पहले अपनी रिपोर्ट के किसी भी पूर्ण भाग को सरकार को उपलब्ध करा सकती है। सदन के सामने प्रस्तुत किए जाने तक ऐसी रिपोर्टों को गोपनीय माना जाएगा।</w:t>
      </w:r>
    </w:p>
    <w:p w:rsidR="00F94E8E"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(11) </w:t>
      </w:r>
      <w:r w:rsidR="00F94E8E" w:rsidRPr="00533A9A">
        <w:rPr>
          <w:rFonts w:ascii="Mangal" w:eastAsia="Times New Roman" w:hAnsi="Mangal"/>
          <w:color w:val="000000"/>
          <w:sz w:val="20"/>
          <w:cs/>
          <w:lang w:eastAsia="en-IN"/>
        </w:rPr>
        <w:t>समिति</w:t>
      </w:r>
      <w:r w:rsidR="00F94E8E" w:rsidRPr="00533A9A">
        <w:rPr>
          <w:rFonts w:ascii="Mangal" w:eastAsia="Times New Roman" w:hAnsi="Mangal"/>
          <w:color w:val="000000"/>
          <w:sz w:val="20"/>
          <w:lang w:eastAsia="en-IN"/>
        </w:rPr>
        <w:t xml:space="preserve">, </w:t>
      </w:r>
      <w:r w:rsidR="0012515E" w:rsidRPr="00533A9A">
        <w:rPr>
          <w:rFonts w:ascii="Mangal" w:eastAsia="Times New Roman" w:hAnsi="Mangal"/>
          <w:color w:val="000000"/>
          <w:sz w:val="20"/>
          <w:cs/>
          <w:lang w:eastAsia="en-IN"/>
        </w:rPr>
        <w:t>परीक्षाधीन लेखाओं से संबंधित</w:t>
      </w:r>
      <w:r w:rsidR="00B72F1A" w:rsidRPr="00533A9A">
        <w:rPr>
          <w:rFonts w:ascii="Mangal" w:eastAsia="Times New Roman" w:hAnsi="Mangal"/>
          <w:color w:val="000000"/>
          <w:sz w:val="20"/>
          <w:cs/>
          <w:lang w:eastAsia="en-IN"/>
        </w:rPr>
        <w:t xml:space="preserve"> कार्मिकों को सुन सकती है या </w:t>
      </w:r>
      <w:r w:rsidR="004D5D76" w:rsidRPr="00533A9A">
        <w:rPr>
          <w:rFonts w:ascii="Mangal" w:eastAsia="Times New Roman" w:hAnsi="Mangal"/>
          <w:color w:val="000000"/>
          <w:sz w:val="20"/>
          <w:cs/>
          <w:lang w:eastAsia="en-IN"/>
        </w:rPr>
        <w:t xml:space="preserve">साक्ष्‍य </w:t>
      </w:r>
      <w:r w:rsidR="00B72F1A" w:rsidRPr="00533A9A">
        <w:rPr>
          <w:rFonts w:ascii="Mangal" w:eastAsia="Times New Roman" w:hAnsi="Mangal"/>
          <w:color w:val="000000"/>
          <w:sz w:val="20"/>
          <w:cs/>
          <w:lang w:eastAsia="en-IN"/>
        </w:rPr>
        <w:t>ले सकती है</w:t>
      </w:r>
      <w:r w:rsidR="00F94E8E" w:rsidRPr="00533A9A">
        <w:rPr>
          <w:rFonts w:ascii="Mangal" w:eastAsia="Times New Roman" w:hAnsi="Mangal"/>
          <w:color w:val="000000"/>
          <w:sz w:val="20"/>
          <w:cs/>
          <w:lang w:eastAsia="en-IN"/>
        </w:rPr>
        <w:t xml:space="preserve">। </w:t>
      </w:r>
      <w:r w:rsidR="00024C59" w:rsidRPr="00533A9A">
        <w:rPr>
          <w:rFonts w:ascii="Mangal" w:eastAsia="Times New Roman" w:hAnsi="Mangal"/>
          <w:color w:val="000000"/>
          <w:sz w:val="20"/>
          <w:cs/>
          <w:lang w:eastAsia="en-IN"/>
        </w:rPr>
        <w:t xml:space="preserve">समिति का यह विशेषाधिकार होगा कि </w:t>
      </w:r>
      <w:r w:rsidR="006C1E87" w:rsidRPr="00533A9A">
        <w:rPr>
          <w:rFonts w:ascii="Mangal" w:eastAsia="Times New Roman" w:hAnsi="Mangal"/>
          <w:color w:val="000000"/>
          <w:sz w:val="20"/>
          <w:cs/>
          <w:lang w:eastAsia="en-IN"/>
        </w:rPr>
        <w:t xml:space="preserve">वह </w:t>
      </w:r>
      <w:r w:rsidR="00024C59" w:rsidRPr="00533A9A">
        <w:rPr>
          <w:rFonts w:ascii="Mangal" w:eastAsia="Times New Roman" w:hAnsi="Mangal"/>
          <w:color w:val="000000"/>
          <w:sz w:val="20"/>
          <w:cs/>
          <w:lang w:eastAsia="en-IN"/>
        </w:rPr>
        <w:t xml:space="preserve">उसके समक्ष प्रस्‍तुत किए गए किसी साक्ष्य को </w:t>
      </w:r>
      <w:r w:rsidR="00F94E8E" w:rsidRPr="00533A9A">
        <w:rPr>
          <w:rFonts w:ascii="Mangal" w:eastAsia="Times New Roman" w:hAnsi="Mangal"/>
          <w:color w:val="000000"/>
          <w:sz w:val="20"/>
          <w:cs/>
          <w:lang w:eastAsia="en-IN"/>
        </w:rPr>
        <w:t xml:space="preserve">गुप्त या गोपनीय </w:t>
      </w:r>
      <w:r w:rsidR="00024C59" w:rsidRPr="00533A9A">
        <w:rPr>
          <w:rFonts w:ascii="Mangal" w:eastAsia="Times New Roman" w:hAnsi="Mangal"/>
          <w:color w:val="000000"/>
          <w:sz w:val="20"/>
          <w:cs/>
          <w:lang w:eastAsia="en-IN"/>
        </w:rPr>
        <w:t>रखे</w:t>
      </w:r>
      <w:r w:rsidR="00F94E8E" w:rsidRPr="00533A9A">
        <w:rPr>
          <w:rFonts w:ascii="Mangal" w:eastAsia="Times New Roman" w:hAnsi="Mangal"/>
          <w:color w:val="000000"/>
          <w:sz w:val="20"/>
          <w:cs/>
          <w:lang w:eastAsia="en-IN"/>
        </w:rPr>
        <w:t>।</w:t>
      </w:r>
    </w:p>
    <w:p w:rsidR="00D57250"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lastRenderedPageBreak/>
        <w:t>(12) (</w:t>
      </w:r>
      <w:r w:rsidR="000F18DF" w:rsidRPr="00533A9A">
        <w:rPr>
          <w:rFonts w:ascii="Mangal" w:eastAsia="Times New Roman" w:hAnsi="Mangal"/>
          <w:color w:val="000000"/>
          <w:sz w:val="20"/>
          <w:cs/>
          <w:lang w:eastAsia="en-IN"/>
        </w:rPr>
        <w:t>क</w:t>
      </w:r>
      <w:r w:rsidRPr="00533A9A">
        <w:rPr>
          <w:rFonts w:ascii="Mangal" w:eastAsia="Times New Roman" w:hAnsi="Mangal"/>
          <w:color w:val="000000"/>
          <w:sz w:val="20"/>
          <w:lang w:eastAsia="en-IN"/>
        </w:rPr>
        <w:t xml:space="preserve">) </w:t>
      </w:r>
      <w:r w:rsidR="00D57250" w:rsidRPr="00533A9A">
        <w:rPr>
          <w:rFonts w:ascii="Mangal" w:eastAsia="Times New Roman" w:hAnsi="Mangal"/>
          <w:color w:val="000000"/>
          <w:sz w:val="20"/>
          <w:cs/>
          <w:lang w:eastAsia="en-IN"/>
        </w:rPr>
        <w:t>विधानसभा अध्यक्ष</w:t>
      </w:r>
      <w:r w:rsidR="00D57250" w:rsidRPr="00533A9A">
        <w:rPr>
          <w:rFonts w:ascii="Mangal" w:eastAsia="Times New Roman" w:hAnsi="Mangal"/>
          <w:color w:val="000000"/>
          <w:sz w:val="20"/>
          <w:lang w:eastAsia="en-IN"/>
        </w:rPr>
        <w:t xml:space="preserve">, </w:t>
      </w:r>
      <w:r w:rsidR="00D57250" w:rsidRPr="00533A9A">
        <w:rPr>
          <w:rFonts w:ascii="Mangal" w:eastAsia="Times New Roman" w:hAnsi="Mangal"/>
          <w:color w:val="000000"/>
          <w:sz w:val="20"/>
          <w:cs/>
          <w:lang w:eastAsia="en-IN"/>
        </w:rPr>
        <w:t>समय-समय पर</w:t>
      </w:r>
      <w:r w:rsidR="00F31F80" w:rsidRPr="00533A9A">
        <w:rPr>
          <w:rFonts w:ascii="Mangal" w:eastAsia="Times New Roman" w:hAnsi="Mangal"/>
          <w:color w:val="000000"/>
          <w:sz w:val="20"/>
          <w:lang w:eastAsia="en-IN"/>
        </w:rPr>
        <w:t>,</w:t>
      </w:r>
      <w:r w:rsidR="00D57250" w:rsidRPr="00533A9A">
        <w:rPr>
          <w:rFonts w:ascii="Mangal" w:eastAsia="Times New Roman" w:hAnsi="Mangal"/>
          <w:color w:val="000000"/>
          <w:sz w:val="20"/>
          <w:cs/>
          <w:lang w:eastAsia="en-IN"/>
        </w:rPr>
        <w:t xml:space="preserve"> समिति के अध्यक्ष को ऐसे निर्देश जारी कर सकता है </w:t>
      </w:r>
      <w:r w:rsidR="00B8129B" w:rsidRPr="00533A9A">
        <w:rPr>
          <w:rFonts w:ascii="Mangal" w:eastAsia="Times New Roman" w:hAnsi="Mangal"/>
          <w:color w:val="000000"/>
          <w:sz w:val="20"/>
          <w:cs/>
          <w:lang w:eastAsia="en-IN"/>
        </w:rPr>
        <w:t>जिन्‍हें</w:t>
      </w:r>
      <w:r w:rsidR="000F18DF" w:rsidRPr="00533A9A">
        <w:rPr>
          <w:rFonts w:ascii="Mangal" w:eastAsia="Times New Roman" w:hAnsi="Mangal"/>
          <w:color w:val="000000"/>
          <w:sz w:val="20"/>
          <w:cs/>
          <w:lang w:eastAsia="en-IN"/>
        </w:rPr>
        <w:t xml:space="preserve"> </w:t>
      </w:r>
      <w:r w:rsidR="00B8129B" w:rsidRPr="00533A9A">
        <w:rPr>
          <w:rFonts w:ascii="Mangal" w:eastAsia="Times New Roman" w:hAnsi="Mangal"/>
          <w:color w:val="000000"/>
          <w:sz w:val="20"/>
          <w:cs/>
          <w:lang w:eastAsia="en-IN"/>
        </w:rPr>
        <w:t xml:space="preserve">वह </w:t>
      </w:r>
      <w:r w:rsidR="000F18DF" w:rsidRPr="00533A9A">
        <w:rPr>
          <w:rFonts w:ascii="Mangal" w:eastAsia="Times New Roman" w:hAnsi="Mangal"/>
          <w:color w:val="000000"/>
          <w:sz w:val="20"/>
          <w:cs/>
          <w:lang w:eastAsia="en-IN"/>
        </w:rPr>
        <w:t xml:space="preserve">इसके कार्य की </w:t>
      </w:r>
      <w:r w:rsidR="00D57250" w:rsidRPr="00533A9A">
        <w:rPr>
          <w:rFonts w:ascii="Mangal" w:eastAsia="Times New Roman" w:hAnsi="Mangal"/>
          <w:color w:val="000000"/>
          <w:sz w:val="20"/>
          <w:cs/>
          <w:lang w:eastAsia="en-IN"/>
        </w:rPr>
        <w:t xml:space="preserve">प्रक्रिया और संगठन को विनियमित करने के लिए आवश्यक </w:t>
      </w:r>
      <w:r w:rsidR="00091E25" w:rsidRPr="00533A9A">
        <w:rPr>
          <w:rFonts w:ascii="Mangal" w:eastAsia="Times New Roman" w:hAnsi="Mangal"/>
          <w:color w:val="000000"/>
          <w:sz w:val="20"/>
          <w:cs/>
          <w:lang w:eastAsia="en-IN"/>
        </w:rPr>
        <w:t>समझ</w:t>
      </w:r>
      <w:r w:rsidR="00B8129B" w:rsidRPr="00533A9A">
        <w:rPr>
          <w:rFonts w:ascii="Mangal" w:eastAsia="Times New Roman" w:hAnsi="Mangal"/>
          <w:color w:val="000000"/>
          <w:sz w:val="20"/>
          <w:cs/>
          <w:lang w:eastAsia="en-IN"/>
        </w:rPr>
        <w:t>े</w:t>
      </w:r>
      <w:r w:rsidR="00D57250" w:rsidRPr="00533A9A">
        <w:rPr>
          <w:rFonts w:ascii="Mangal" w:eastAsia="Times New Roman" w:hAnsi="Mangal"/>
          <w:color w:val="000000"/>
          <w:sz w:val="20"/>
          <w:cs/>
          <w:lang w:eastAsia="en-IN"/>
        </w:rPr>
        <w:t>।</w:t>
      </w:r>
    </w:p>
    <w:p w:rsidR="00276508"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w:t>
      </w:r>
      <w:r w:rsidR="00276508" w:rsidRPr="00533A9A">
        <w:rPr>
          <w:rFonts w:ascii="Mangal" w:eastAsia="Times New Roman" w:hAnsi="Mangal"/>
          <w:color w:val="000000"/>
          <w:sz w:val="20"/>
          <w:cs/>
          <w:lang w:eastAsia="en-IN"/>
        </w:rPr>
        <w:t>ख</w:t>
      </w:r>
      <w:r w:rsidRPr="00533A9A">
        <w:rPr>
          <w:rFonts w:ascii="Mangal" w:eastAsia="Times New Roman" w:hAnsi="Mangal"/>
          <w:color w:val="000000"/>
          <w:sz w:val="20"/>
          <w:lang w:eastAsia="en-IN"/>
        </w:rPr>
        <w:t xml:space="preserve">) </w:t>
      </w:r>
      <w:r w:rsidR="00276508" w:rsidRPr="00533A9A">
        <w:rPr>
          <w:rFonts w:ascii="Mangal" w:eastAsia="Times New Roman" w:hAnsi="Mangal"/>
          <w:color w:val="000000"/>
          <w:sz w:val="20"/>
          <w:cs/>
          <w:lang w:eastAsia="en-IN"/>
        </w:rPr>
        <w:t xml:space="preserve">यदि प्रक्रिया के किसी भी बिंदु पर कोई संदेह उत्पन्न होता है या </w:t>
      </w:r>
      <w:r w:rsidR="00EF01A4" w:rsidRPr="00533A9A">
        <w:rPr>
          <w:rFonts w:ascii="Mangal" w:eastAsia="Times New Roman" w:hAnsi="Mangal"/>
          <w:color w:val="000000"/>
          <w:sz w:val="20"/>
          <w:cs/>
          <w:lang w:eastAsia="en-IN"/>
        </w:rPr>
        <w:t xml:space="preserve">अध्‍यक्ष </w:t>
      </w:r>
      <w:r w:rsidR="00257227" w:rsidRPr="00533A9A">
        <w:rPr>
          <w:rFonts w:ascii="Mangal" w:eastAsia="Times New Roman" w:hAnsi="Mangal"/>
          <w:color w:val="000000"/>
          <w:sz w:val="20"/>
          <w:cs/>
          <w:lang w:eastAsia="en-IN"/>
        </w:rPr>
        <w:t xml:space="preserve">उसे अन्यथा </w:t>
      </w:r>
      <w:r w:rsidR="00CA43F4" w:rsidRPr="00533A9A">
        <w:rPr>
          <w:rFonts w:ascii="Mangal" w:eastAsia="Times New Roman" w:hAnsi="Mangal"/>
          <w:color w:val="000000"/>
          <w:sz w:val="20"/>
          <w:cs/>
          <w:lang w:eastAsia="en-IN"/>
        </w:rPr>
        <w:t xml:space="preserve">समझता </w:t>
      </w:r>
      <w:r w:rsidR="00276508" w:rsidRPr="00533A9A">
        <w:rPr>
          <w:rFonts w:ascii="Mangal" w:eastAsia="Times New Roman" w:hAnsi="Mangal"/>
          <w:color w:val="000000"/>
          <w:sz w:val="20"/>
          <w:cs/>
          <w:lang w:eastAsia="en-IN"/>
        </w:rPr>
        <w:t>है</w:t>
      </w:r>
      <w:r w:rsidR="00276508" w:rsidRPr="00533A9A">
        <w:rPr>
          <w:rFonts w:ascii="Mangal" w:eastAsia="Times New Roman" w:hAnsi="Mangal"/>
          <w:color w:val="000000"/>
          <w:sz w:val="20"/>
          <w:lang w:eastAsia="en-IN"/>
        </w:rPr>
        <w:t xml:space="preserve">, </w:t>
      </w:r>
      <w:r w:rsidR="00276508" w:rsidRPr="00533A9A">
        <w:rPr>
          <w:rFonts w:ascii="Mangal" w:eastAsia="Times New Roman" w:hAnsi="Mangal"/>
          <w:color w:val="000000"/>
          <w:sz w:val="20"/>
          <w:cs/>
          <w:lang w:eastAsia="en-IN"/>
        </w:rPr>
        <w:t>तो उस बिंदु को</w:t>
      </w:r>
      <w:r w:rsidR="00EF01A4" w:rsidRPr="00533A9A">
        <w:rPr>
          <w:rFonts w:ascii="Mangal" w:eastAsia="Times New Roman" w:hAnsi="Mangal"/>
          <w:color w:val="000000"/>
          <w:sz w:val="20"/>
          <w:cs/>
          <w:lang w:eastAsia="en-IN"/>
        </w:rPr>
        <w:t xml:space="preserve"> विधानसभा अध्‍यक्ष को </w:t>
      </w:r>
      <w:r w:rsidR="005A1F9B" w:rsidRPr="00533A9A">
        <w:rPr>
          <w:rFonts w:ascii="Mangal" w:eastAsia="Times New Roman" w:hAnsi="Mangal"/>
          <w:color w:val="000000"/>
          <w:sz w:val="20"/>
          <w:cs/>
          <w:lang w:eastAsia="en-IN"/>
        </w:rPr>
        <w:t xml:space="preserve">भेज </w:t>
      </w:r>
      <w:r w:rsidR="00EF01A4" w:rsidRPr="00533A9A">
        <w:rPr>
          <w:rFonts w:ascii="Mangal" w:eastAsia="Times New Roman" w:hAnsi="Mangal"/>
          <w:color w:val="000000"/>
          <w:sz w:val="20"/>
          <w:cs/>
          <w:lang w:eastAsia="en-IN"/>
        </w:rPr>
        <w:t>सकता है</w:t>
      </w:r>
      <w:r w:rsidR="00276508" w:rsidRPr="00533A9A">
        <w:rPr>
          <w:rFonts w:ascii="Mangal" w:eastAsia="Times New Roman" w:hAnsi="Mangal"/>
          <w:color w:val="000000"/>
          <w:sz w:val="20"/>
          <w:lang w:eastAsia="en-IN"/>
        </w:rPr>
        <w:t xml:space="preserve">, </w:t>
      </w:r>
      <w:r w:rsidR="00276508" w:rsidRPr="00533A9A">
        <w:rPr>
          <w:rFonts w:ascii="Mangal" w:eastAsia="Times New Roman" w:hAnsi="Mangal"/>
          <w:color w:val="000000"/>
          <w:sz w:val="20"/>
          <w:cs/>
          <w:lang w:eastAsia="en-IN"/>
        </w:rPr>
        <w:t>जि</w:t>
      </w:r>
      <w:r w:rsidR="00257227" w:rsidRPr="00533A9A">
        <w:rPr>
          <w:rFonts w:ascii="Mangal" w:eastAsia="Times New Roman" w:hAnsi="Mangal"/>
          <w:color w:val="000000"/>
          <w:sz w:val="20"/>
          <w:cs/>
          <w:lang w:eastAsia="en-IN"/>
        </w:rPr>
        <w:t>न</w:t>
      </w:r>
      <w:r w:rsidR="00276508" w:rsidRPr="00533A9A">
        <w:rPr>
          <w:rFonts w:ascii="Mangal" w:eastAsia="Times New Roman" w:hAnsi="Mangal"/>
          <w:color w:val="000000"/>
          <w:sz w:val="20"/>
          <w:cs/>
          <w:lang w:eastAsia="en-IN"/>
        </w:rPr>
        <w:t>का निर्णय अंतिम होगा।</w:t>
      </w:r>
    </w:p>
    <w:p w:rsidR="00A06BE6"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(13) </w:t>
      </w:r>
      <w:r w:rsidR="00A06BE6" w:rsidRPr="00533A9A">
        <w:rPr>
          <w:rFonts w:ascii="Mangal" w:eastAsia="Times New Roman" w:hAnsi="Mangal"/>
          <w:color w:val="000000"/>
          <w:sz w:val="20"/>
          <w:cs/>
          <w:lang w:eastAsia="en-IN"/>
        </w:rPr>
        <w:t xml:space="preserve">समिति के पास </w:t>
      </w:r>
      <w:r w:rsidR="002D3193" w:rsidRPr="00533A9A">
        <w:rPr>
          <w:rFonts w:ascii="Mangal" w:eastAsia="Times New Roman" w:hAnsi="Mangal"/>
          <w:color w:val="000000"/>
          <w:sz w:val="20"/>
          <w:cs/>
          <w:lang w:eastAsia="en-IN"/>
        </w:rPr>
        <w:t xml:space="preserve">विधानसभा </w:t>
      </w:r>
      <w:r w:rsidR="00A30D50" w:rsidRPr="00533A9A">
        <w:rPr>
          <w:rFonts w:ascii="Mangal" w:eastAsia="Times New Roman" w:hAnsi="Mangal"/>
          <w:color w:val="000000"/>
          <w:sz w:val="20"/>
          <w:cs/>
          <w:lang w:eastAsia="en-IN"/>
        </w:rPr>
        <w:t xml:space="preserve">अध्यक्ष के विचार के लिए </w:t>
      </w:r>
      <w:r w:rsidR="00232C0E" w:rsidRPr="00533A9A">
        <w:rPr>
          <w:rFonts w:ascii="Mangal" w:eastAsia="Times New Roman" w:hAnsi="Mangal"/>
          <w:color w:val="000000"/>
          <w:sz w:val="20"/>
          <w:cs/>
          <w:lang w:eastAsia="en-IN"/>
        </w:rPr>
        <w:t xml:space="preserve">भेजे जाने वाली प्रक्रिया </w:t>
      </w:r>
      <w:r w:rsidR="0073252F" w:rsidRPr="00533A9A">
        <w:rPr>
          <w:rFonts w:ascii="Mangal" w:eastAsia="Times New Roman" w:hAnsi="Mangal"/>
          <w:color w:val="000000"/>
          <w:sz w:val="20"/>
          <w:cs/>
          <w:lang w:eastAsia="en-IN"/>
        </w:rPr>
        <w:t xml:space="preserve">पर संकल्‍प </w:t>
      </w:r>
      <w:r w:rsidR="00A30D50" w:rsidRPr="00533A9A">
        <w:rPr>
          <w:rFonts w:ascii="Mangal" w:eastAsia="Times New Roman" w:hAnsi="Mangal"/>
          <w:color w:val="000000"/>
          <w:sz w:val="20"/>
          <w:cs/>
          <w:lang w:eastAsia="en-IN"/>
        </w:rPr>
        <w:t>पारित करने की शक्ति होगी</w:t>
      </w:r>
      <w:r w:rsidR="0073252F" w:rsidRPr="00533A9A">
        <w:rPr>
          <w:rFonts w:ascii="Mangal" w:eastAsia="Times New Roman" w:hAnsi="Mangal"/>
          <w:color w:val="000000"/>
          <w:sz w:val="20"/>
          <w:lang w:eastAsia="en-IN"/>
        </w:rPr>
        <w:t>,</w:t>
      </w:r>
      <w:r w:rsidR="000D5D64" w:rsidRPr="00533A9A">
        <w:rPr>
          <w:rFonts w:ascii="Mangal" w:eastAsia="Times New Roman" w:hAnsi="Mangal"/>
          <w:color w:val="000000"/>
          <w:sz w:val="20"/>
          <w:lang w:eastAsia="en-IN"/>
        </w:rPr>
        <w:t xml:space="preserve"> </w:t>
      </w:r>
      <w:r w:rsidR="00A06BE6" w:rsidRPr="00533A9A">
        <w:rPr>
          <w:rFonts w:ascii="Mangal" w:eastAsia="Times New Roman" w:hAnsi="Mangal"/>
          <w:color w:val="000000"/>
          <w:sz w:val="20"/>
          <w:cs/>
          <w:lang w:eastAsia="en-IN"/>
        </w:rPr>
        <w:t>जो प्रक्रिया में ऐसे बदलाव कर सक</w:t>
      </w:r>
      <w:r w:rsidR="0073252F" w:rsidRPr="00533A9A">
        <w:rPr>
          <w:rFonts w:ascii="Mangal" w:eastAsia="Times New Roman" w:hAnsi="Mangal"/>
          <w:color w:val="000000"/>
          <w:sz w:val="20"/>
          <w:cs/>
          <w:lang w:eastAsia="en-IN"/>
        </w:rPr>
        <w:t xml:space="preserve">ता है </w:t>
      </w:r>
      <w:r w:rsidR="000D5D64" w:rsidRPr="00533A9A">
        <w:rPr>
          <w:rFonts w:ascii="Mangal" w:eastAsia="Times New Roman" w:hAnsi="Mangal"/>
          <w:color w:val="000000"/>
          <w:sz w:val="20"/>
          <w:cs/>
          <w:lang w:eastAsia="en-IN"/>
        </w:rPr>
        <w:t>जिन्‍हें वह</w:t>
      </w:r>
      <w:r w:rsidR="0073252F" w:rsidRPr="00533A9A">
        <w:rPr>
          <w:rFonts w:ascii="Mangal" w:eastAsia="Times New Roman" w:hAnsi="Mangal"/>
          <w:color w:val="000000"/>
          <w:sz w:val="20"/>
          <w:cs/>
          <w:lang w:eastAsia="en-IN"/>
        </w:rPr>
        <w:t xml:space="preserve"> </w:t>
      </w:r>
      <w:r w:rsidR="00A06BE6" w:rsidRPr="00533A9A">
        <w:rPr>
          <w:rFonts w:ascii="Mangal" w:eastAsia="Times New Roman" w:hAnsi="Mangal"/>
          <w:color w:val="000000"/>
          <w:sz w:val="20"/>
          <w:cs/>
          <w:lang w:eastAsia="en-IN"/>
        </w:rPr>
        <w:t xml:space="preserve">आवश्यक </w:t>
      </w:r>
      <w:r w:rsidR="0061656C" w:rsidRPr="00533A9A">
        <w:rPr>
          <w:rFonts w:ascii="Mangal" w:eastAsia="Times New Roman" w:hAnsi="Mangal"/>
          <w:color w:val="000000"/>
          <w:sz w:val="20"/>
          <w:cs/>
          <w:lang w:eastAsia="en-IN"/>
        </w:rPr>
        <w:t>समझे</w:t>
      </w:r>
      <w:r w:rsidR="00A06BE6" w:rsidRPr="00533A9A">
        <w:rPr>
          <w:rFonts w:ascii="Mangal" w:eastAsia="Times New Roman" w:hAnsi="Mangal"/>
          <w:color w:val="000000"/>
          <w:sz w:val="20"/>
          <w:cs/>
          <w:lang w:eastAsia="en-IN"/>
        </w:rPr>
        <w:t>।</w:t>
      </w:r>
    </w:p>
    <w:p w:rsidR="00AA6232"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(14) </w:t>
      </w:r>
      <w:r w:rsidR="00AA6232" w:rsidRPr="00533A9A">
        <w:rPr>
          <w:rFonts w:ascii="Mangal" w:eastAsia="Times New Roman" w:hAnsi="Mangal"/>
          <w:color w:val="000000"/>
          <w:sz w:val="20"/>
          <w:cs/>
          <w:lang w:eastAsia="en-IN"/>
        </w:rPr>
        <w:t>समिति</w:t>
      </w:r>
      <w:r w:rsidR="0032616A" w:rsidRPr="00533A9A">
        <w:rPr>
          <w:rFonts w:ascii="Mangal" w:eastAsia="Times New Roman" w:hAnsi="Mangal"/>
          <w:color w:val="000000"/>
          <w:sz w:val="20"/>
          <w:lang w:eastAsia="en-IN"/>
        </w:rPr>
        <w:t>,</w:t>
      </w:r>
      <w:r w:rsidR="0032616A" w:rsidRPr="00533A9A">
        <w:rPr>
          <w:rFonts w:ascii="Mangal" w:eastAsia="Times New Roman" w:hAnsi="Mangal"/>
          <w:color w:val="000000"/>
          <w:sz w:val="20"/>
          <w:cs/>
          <w:lang w:eastAsia="en-IN"/>
        </w:rPr>
        <w:t xml:space="preserve"> विधानसभा अध्यक्ष के अनुमोदन से</w:t>
      </w:r>
      <w:r w:rsidR="0032616A" w:rsidRPr="00533A9A">
        <w:rPr>
          <w:rFonts w:ascii="Mangal" w:eastAsia="Times New Roman" w:hAnsi="Mangal"/>
          <w:color w:val="000000"/>
          <w:sz w:val="20"/>
          <w:lang w:eastAsia="en-IN"/>
        </w:rPr>
        <w:t>,</w:t>
      </w:r>
      <w:r w:rsidR="0032616A" w:rsidRPr="00533A9A">
        <w:rPr>
          <w:rFonts w:ascii="Mangal" w:eastAsia="Times New Roman" w:hAnsi="Mangal"/>
          <w:color w:val="000000"/>
          <w:sz w:val="20"/>
          <w:cs/>
          <w:lang w:eastAsia="en-IN"/>
        </w:rPr>
        <w:t xml:space="preserve"> इन नियमों में निहित प्रावधानों को </w:t>
      </w:r>
      <w:r w:rsidR="00C07E46" w:rsidRPr="00533A9A">
        <w:rPr>
          <w:rFonts w:ascii="Mangal" w:eastAsia="Times New Roman" w:hAnsi="Mangal"/>
          <w:color w:val="000000"/>
          <w:sz w:val="20"/>
          <w:cs/>
          <w:lang w:eastAsia="en-IN"/>
        </w:rPr>
        <w:t>प्रबल</w:t>
      </w:r>
      <w:r w:rsidR="00A6719A" w:rsidRPr="00533A9A">
        <w:rPr>
          <w:rFonts w:ascii="Mangal" w:eastAsia="Times New Roman" w:hAnsi="Mangal"/>
          <w:color w:val="000000"/>
          <w:sz w:val="20"/>
          <w:cs/>
          <w:lang w:eastAsia="en-IN"/>
        </w:rPr>
        <w:t xml:space="preserve"> </w:t>
      </w:r>
      <w:r w:rsidR="00C07E46" w:rsidRPr="00533A9A">
        <w:rPr>
          <w:rFonts w:ascii="Mangal" w:eastAsia="Times New Roman" w:hAnsi="Mangal"/>
          <w:color w:val="000000"/>
          <w:sz w:val="20"/>
          <w:cs/>
          <w:lang w:eastAsia="en-IN"/>
        </w:rPr>
        <w:t xml:space="preserve">बनाने </w:t>
      </w:r>
      <w:r w:rsidR="0032616A" w:rsidRPr="00533A9A">
        <w:rPr>
          <w:rFonts w:ascii="Mangal" w:eastAsia="Times New Roman" w:hAnsi="Mangal"/>
          <w:color w:val="000000"/>
          <w:sz w:val="20"/>
          <w:cs/>
          <w:lang w:eastAsia="en-IN"/>
        </w:rPr>
        <w:t>के लिए</w:t>
      </w:r>
      <w:r w:rsidR="00AA6232" w:rsidRPr="00533A9A">
        <w:rPr>
          <w:rFonts w:ascii="Mangal" w:eastAsia="Times New Roman" w:hAnsi="Mangal"/>
          <w:color w:val="000000"/>
          <w:sz w:val="20"/>
          <w:cs/>
          <w:lang w:eastAsia="en-IN"/>
        </w:rPr>
        <w:t xml:space="preserve"> प्रक्रिया के विस्तृत नियम बना सकती है।</w:t>
      </w:r>
    </w:p>
    <w:p w:rsidR="00BE18A0" w:rsidRPr="00533A9A" w:rsidRDefault="00BE18A0" w:rsidP="00336BE5">
      <w:pPr>
        <w:spacing w:after="120" w:line="240" w:lineRule="auto"/>
        <w:jc w:val="both"/>
        <w:outlineLvl w:val="2"/>
        <w:rPr>
          <w:rFonts w:ascii="Mangal" w:eastAsia="Times New Roman" w:hAnsi="Mangal"/>
          <w:b/>
          <w:bCs/>
          <w:color w:val="333333"/>
          <w:sz w:val="20"/>
          <w:lang w:eastAsia="en-IN"/>
        </w:rPr>
      </w:pPr>
      <w:r w:rsidRPr="00533A9A">
        <w:rPr>
          <w:rFonts w:ascii="Mangal" w:eastAsia="Times New Roman" w:hAnsi="Mangal"/>
          <w:b/>
          <w:bCs/>
          <w:color w:val="333333"/>
          <w:sz w:val="20"/>
          <w:cs/>
          <w:lang w:eastAsia="en-IN"/>
        </w:rPr>
        <w:t>लोक लेखाओं पर समिति के कार्य</w:t>
      </w:r>
    </w:p>
    <w:p w:rsidR="00AA6232" w:rsidRPr="00533A9A" w:rsidRDefault="00AA6232" w:rsidP="00336BE5">
      <w:pPr>
        <w:spacing w:after="120" w:line="240" w:lineRule="auto"/>
        <w:jc w:val="both"/>
        <w:outlineLvl w:val="2"/>
        <w:rPr>
          <w:rFonts w:ascii="Mangal" w:eastAsia="Times New Roman" w:hAnsi="Mangal"/>
          <w:color w:val="333333"/>
          <w:sz w:val="20"/>
          <w:lang w:eastAsia="en-IN"/>
        </w:rPr>
      </w:pPr>
      <w:r w:rsidRPr="00533A9A">
        <w:rPr>
          <w:rFonts w:ascii="Mangal" w:eastAsia="Times New Roman" w:hAnsi="Mangal"/>
          <w:color w:val="333333"/>
          <w:sz w:val="20"/>
          <w:lang w:eastAsia="en-IN"/>
        </w:rPr>
        <w:t xml:space="preserve">(1) </w:t>
      </w:r>
      <w:r w:rsidRPr="00533A9A">
        <w:rPr>
          <w:rFonts w:ascii="Mangal" w:eastAsia="Times New Roman" w:hAnsi="Mangal"/>
          <w:color w:val="333333"/>
          <w:sz w:val="20"/>
          <w:cs/>
          <w:lang w:eastAsia="en-IN"/>
        </w:rPr>
        <w:t xml:space="preserve">हरियाणा सरकार के विनियोग </w:t>
      </w:r>
      <w:r w:rsidR="00EB24B3" w:rsidRPr="00533A9A">
        <w:rPr>
          <w:rFonts w:ascii="Mangal" w:eastAsia="Times New Roman" w:hAnsi="Mangal"/>
          <w:color w:val="333333"/>
          <w:sz w:val="20"/>
          <w:cs/>
          <w:lang w:eastAsia="en-IN"/>
        </w:rPr>
        <w:t>लेखाओं</w:t>
      </w:r>
      <w:r w:rsidRPr="00533A9A">
        <w:rPr>
          <w:rFonts w:ascii="Mangal" w:eastAsia="Times New Roman" w:hAnsi="Mangal"/>
          <w:color w:val="333333"/>
          <w:sz w:val="20"/>
          <w:cs/>
          <w:lang w:eastAsia="en-IN"/>
        </w:rPr>
        <w:t xml:space="preserve"> और </w:t>
      </w:r>
      <w:r w:rsidR="00A6719A" w:rsidRPr="00533A9A">
        <w:rPr>
          <w:rFonts w:ascii="Mangal" w:eastAsia="Times New Roman" w:hAnsi="Mangal"/>
          <w:color w:val="333333"/>
          <w:sz w:val="20"/>
          <w:cs/>
          <w:lang w:eastAsia="en-IN"/>
        </w:rPr>
        <w:t xml:space="preserve">उन पर </w:t>
      </w:r>
      <w:r w:rsidRPr="00533A9A">
        <w:rPr>
          <w:rFonts w:ascii="Mangal" w:eastAsia="Times New Roman" w:hAnsi="Mangal"/>
          <w:color w:val="333333"/>
          <w:sz w:val="20"/>
          <w:cs/>
          <w:lang w:eastAsia="en-IN"/>
        </w:rPr>
        <w:t>नियंत्रक</w:t>
      </w:r>
      <w:r w:rsidR="00A6719A" w:rsidRPr="00533A9A">
        <w:rPr>
          <w:rFonts w:ascii="Mangal" w:eastAsia="Times New Roman" w:hAnsi="Mangal" w:hint="cs"/>
          <w:color w:val="333333"/>
          <w:sz w:val="20"/>
          <w:cs/>
          <w:lang w:eastAsia="en-IN"/>
        </w:rPr>
        <w:t>-</w:t>
      </w:r>
      <w:r w:rsidRPr="00533A9A">
        <w:rPr>
          <w:rFonts w:ascii="Mangal" w:eastAsia="Times New Roman" w:hAnsi="Mangal"/>
          <w:color w:val="333333"/>
          <w:sz w:val="20"/>
          <w:cs/>
          <w:lang w:eastAsia="en-IN"/>
        </w:rPr>
        <w:t>महालेखापरीक्षक की रिपोर्ट की जांच करने के बाद</w:t>
      </w:r>
      <w:r w:rsidRPr="00533A9A">
        <w:rPr>
          <w:rFonts w:ascii="Mangal" w:eastAsia="Times New Roman" w:hAnsi="Mangal"/>
          <w:color w:val="333333"/>
          <w:sz w:val="20"/>
          <w:lang w:eastAsia="en-IN"/>
        </w:rPr>
        <w:t xml:space="preserve">, </w:t>
      </w:r>
      <w:r w:rsidRPr="00533A9A">
        <w:rPr>
          <w:rFonts w:ascii="Mangal" w:eastAsia="Times New Roman" w:hAnsi="Mangal"/>
          <w:color w:val="333333"/>
          <w:sz w:val="20"/>
          <w:cs/>
          <w:lang w:eastAsia="en-IN"/>
        </w:rPr>
        <w:t>लोक लेखा समिति का कर्तव्य होगा कि वह स्वयं को संतुष्ट करे-</w:t>
      </w:r>
    </w:p>
    <w:p w:rsidR="00AA6232" w:rsidRPr="00533A9A" w:rsidRDefault="00AA6232" w:rsidP="00336BE5">
      <w:pPr>
        <w:spacing w:after="120" w:line="240" w:lineRule="auto"/>
        <w:jc w:val="both"/>
        <w:outlineLvl w:val="2"/>
        <w:rPr>
          <w:rFonts w:ascii="Mangal" w:eastAsia="Times New Roman" w:hAnsi="Mangal"/>
          <w:color w:val="333333"/>
          <w:sz w:val="20"/>
          <w:lang w:eastAsia="en-IN"/>
        </w:rPr>
      </w:pPr>
      <w:r w:rsidRPr="00533A9A">
        <w:rPr>
          <w:rFonts w:ascii="Mangal" w:eastAsia="Times New Roman" w:hAnsi="Mangal"/>
          <w:color w:val="333333"/>
          <w:sz w:val="20"/>
          <w:lang w:eastAsia="en-IN"/>
        </w:rPr>
        <w:t>(</w:t>
      </w:r>
      <w:r w:rsidR="00EB24B3" w:rsidRPr="00533A9A">
        <w:rPr>
          <w:rFonts w:ascii="Mangal" w:eastAsia="Times New Roman" w:hAnsi="Mangal"/>
          <w:color w:val="333333"/>
          <w:sz w:val="20"/>
          <w:cs/>
          <w:lang w:eastAsia="en-IN"/>
        </w:rPr>
        <w:t>क</w:t>
      </w:r>
      <w:r w:rsidRPr="00533A9A">
        <w:rPr>
          <w:rFonts w:ascii="Mangal" w:eastAsia="Times New Roman" w:hAnsi="Mangal"/>
          <w:color w:val="333333"/>
          <w:sz w:val="20"/>
          <w:cs/>
          <w:lang w:eastAsia="en-IN"/>
        </w:rPr>
        <w:t xml:space="preserve">) कि </w:t>
      </w:r>
      <w:r w:rsidR="00EB24B3" w:rsidRPr="00533A9A">
        <w:rPr>
          <w:rFonts w:ascii="Mangal" w:eastAsia="Times New Roman" w:hAnsi="Mangal"/>
          <w:color w:val="333333"/>
          <w:sz w:val="20"/>
          <w:cs/>
          <w:lang w:eastAsia="en-IN"/>
        </w:rPr>
        <w:t>लेखाओं</w:t>
      </w:r>
      <w:r w:rsidRPr="00533A9A">
        <w:rPr>
          <w:rFonts w:ascii="Mangal" w:eastAsia="Times New Roman" w:hAnsi="Mangal"/>
          <w:color w:val="333333"/>
          <w:sz w:val="20"/>
          <w:cs/>
          <w:lang w:eastAsia="en-IN"/>
        </w:rPr>
        <w:t xml:space="preserve"> में </w:t>
      </w:r>
      <w:r w:rsidR="00995EA4" w:rsidRPr="00533A9A">
        <w:rPr>
          <w:rFonts w:ascii="Mangal" w:eastAsia="Times New Roman" w:hAnsi="Mangal"/>
          <w:color w:val="333333"/>
          <w:sz w:val="20"/>
          <w:cs/>
          <w:lang w:eastAsia="en-IN"/>
        </w:rPr>
        <w:t>दर्शाई गई राशि</w:t>
      </w:r>
      <w:r w:rsidR="00A6719A" w:rsidRPr="00533A9A">
        <w:rPr>
          <w:rFonts w:ascii="Mangal" w:eastAsia="Times New Roman" w:hAnsi="Mangal"/>
          <w:color w:val="333333"/>
          <w:sz w:val="20"/>
          <w:lang w:eastAsia="en-IN"/>
        </w:rPr>
        <w:t xml:space="preserve">, </w:t>
      </w:r>
      <w:r w:rsidR="00DA3334" w:rsidRPr="00533A9A">
        <w:rPr>
          <w:rFonts w:ascii="Mangal" w:eastAsia="Times New Roman" w:hAnsi="Mangal"/>
          <w:color w:val="333333"/>
          <w:sz w:val="20"/>
          <w:cs/>
          <w:lang w:eastAsia="en-IN"/>
        </w:rPr>
        <w:t xml:space="preserve">जो </w:t>
      </w:r>
      <w:r w:rsidRPr="00533A9A">
        <w:rPr>
          <w:rFonts w:ascii="Mangal" w:eastAsia="Times New Roman" w:hAnsi="Mangal"/>
          <w:color w:val="333333"/>
          <w:sz w:val="20"/>
          <w:cs/>
          <w:lang w:eastAsia="en-IN"/>
        </w:rPr>
        <w:t xml:space="preserve">वितरित </w:t>
      </w:r>
      <w:r w:rsidR="00DA3334" w:rsidRPr="00533A9A">
        <w:rPr>
          <w:rFonts w:ascii="Mangal" w:eastAsia="Times New Roman" w:hAnsi="Mangal"/>
          <w:color w:val="333333"/>
          <w:sz w:val="20"/>
          <w:cs/>
          <w:lang w:eastAsia="en-IN"/>
        </w:rPr>
        <w:t>की गई</w:t>
      </w:r>
      <w:r w:rsidRPr="00533A9A">
        <w:rPr>
          <w:rFonts w:ascii="Mangal" w:eastAsia="Times New Roman" w:hAnsi="Mangal"/>
          <w:color w:val="333333"/>
          <w:sz w:val="20"/>
          <w:lang w:eastAsia="en-IN"/>
        </w:rPr>
        <w:t xml:space="preserve">, </w:t>
      </w:r>
      <w:r w:rsidRPr="00533A9A">
        <w:rPr>
          <w:rFonts w:ascii="Mangal" w:eastAsia="Times New Roman" w:hAnsi="Mangal"/>
          <w:color w:val="333333"/>
          <w:sz w:val="20"/>
          <w:cs/>
          <w:lang w:eastAsia="en-IN"/>
        </w:rPr>
        <w:t>कानूनी रूप से उस सेवा या उद्देश्य के लिए उपलब्ध थ</w:t>
      </w:r>
      <w:r w:rsidR="00A6719A" w:rsidRPr="00533A9A">
        <w:rPr>
          <w:rFonts w:ascii="Mangal" w:eastAsia="Times New Roman" w:hAnsi="Mangal"/>
          <w:color w:val="333333"/>
          <w:sz w:val="20"/>
          <w:cs/>
          <w:lang w:eastAsia="en-IN"/>
        </w:rPr>
        <w:t>ी</w:t>
      </w:r>
      <w:r w:rsidRPr="00533A9A">
        <w:rPr>
          <w:rFonts w:ascii="Mangal" w:eastAsia="Times New Roman" w:hAnsi="Mangal"/>
          <w:color w:val="333333"/>
          <w:sz w:val="20"/>
          <w:lang w:eastAsia="en-IN"/>
        </w:rPr>
        <w:t xml:space="preserve">, </w:t>
      </w:r>
      <w:r w:rsidRPr="00533A9A">
        <w:rPr>
          <w:rFonts w:ascii="Mangal" w:eastAsia="Times New Roman" w:hAnsi="Mangal"/>
          <w:color w:val="333333"/>
          <w:sz w:val="20"/>
          <w:cs/>
          <w:lang w:eastAsia="en-IN"/>
        </w:rPr>
        <w:t xml:space="preserve">जिस पर </w:t>
      </w:r>
      <w:r w:rsidR="00A6719A" w:rsidRPr="00533A9A">
        <w:rPr>
          <w:rFonts w:ascii="Mangal" w:eastAsia="Times New Roman" w:hAnsi="Mangal"/>
          <w:color w:val="333333"/>
          <w:sz w:val="20"/>
          <w:cs/>
          <w:lang w:eastAsia="en-IN"/>
        </w:rPr>
        <w:t>उसे</w:t>
      </w:r>
      <w:r w:rsidRPr="00533A9A">
        <w:rPr>
          <w:rFonts w:ascii="Mangal" w:eastAsia="Times New Roman" w:hAnsi="Mangal"/>
          <w:color w:val="333333"/>
          <w:sz w:val="20"/>
          <w:cs/>
          <w:lang w:eastAsia="en-IN"/>
        </w:rPr>
        <w:t xml:space="preserve"> लागू या </w:t>
      </w:r>
      <w:r w:rsidR="00DA3334" w:rsidRPr="00533A9A">
        <w:rPr>
          <w:rFonts w:ascii="Mangal" w:eastAsia="Times New Roman" w:hAnsi="Mangal"/>
          <w:color w:val="333333"/>
          <w:sz w:val="20"/>
          <w:cs/>
          <w:lang w:eastAsia="en-IN"/>
        </w:rPr>
        <w:t>प्रभारित</w:t>
      </w:r>
      <w:r w:rsidRPr="00533A9A">
        <w:rPr>
          <w:rFonts w:ascii="Mangal" w:eastAsia="Times New Roman" w:hAnsi="Mangal"/>
          <w:color w:val="333333"/>
          <w:sz w:val="20"/>
          <w:cs/>
          <w:lang w:eastAsia="en-IN"/>
        </w:rPr>
        <w:t xml:space="preserve"> किया गया था</w:t>
      </w:r>
      <w:r w:rsidRPr="00533A9A">
        <w:rPr>
          <w:rFonts w:ascii="Mangal" w:eastAsia="Times New Roman" w:hAnsi="Mangal"/>
          <w:color w:val="333333"/>
          <w:sz w:val="20"/>
          <w:lang w:eastAsia="en-IN"/>
        </w:rPr>
        <w:t>;</w:t>
      </w:r>
    </w:p>
    <w:p w:rsidR="00AA6232" w:rsidRPr="00533A9A" w:rsidRDefault="00AA6232" w:rsidP="00336BE5">
      <w:pPr>
        <w:spacing w:after="120" w:line="240" w:lineRule="auto"/>
        <w:jc w:val="both"/>
        <w:outlineLvl w:val="2"/>
        <w:rPr>
          <w:rFonts w:ascii="Mangal" w:eastAsia="Times New Roman" w:hAnsi="Mangal"/>
          <w:color w:val="333333"/>
          <w:sz w:val="20"/>
          <w:lang w:eastAsia="en-IN"/>
        </w:rPr>
      </w:pPr>
      <w:r w:rsidRPr="00533A9A">
        <w:rPr>
          <w:rFonts w:ascii="Mangal" w:eastAsia="Times New Roman" w:hAnsi="Mangal"/>
          <w:color w:val="333333"/>
          <w:sz w:val="20"/>
          <w:lang w:eastAsia="en-IN"/>
        </w:rPr>
        <w:t>(</w:t>
      </w:r>
      <w:r w:rsidR="00EB24B3" w:rsidRPr="00533A9A">
        <w:rPr>
          <w:rFonts w:ascii="Mangal" w:eastAsia="Times New Roman" w:hAnsi="Mangal"/>
          <w:color w:val="333333"/>
          <w:sz w:val="20"/>
          <w:cs/>
          <w:lang w:eastAsia="en-IN"/>
        </w:rPr>
        <w:t>ख</w:t>
      </w:r>
      <w:r w:rsidRPr="00533A9A">
        <w:rPr>
          <w:rFonts w:ascii="Mangal" w:eastAsia="Times New Roman" w:hAnsi="Mangal"/>
          <w:color w:val="333333"/>
          <w:sz w:val="20"/>
          <w:cs/>
          <w:lang w:eastAsia="en-IN"/>
        </w:rPr>
        <w:t>) कि व्यय उस प्राधिक</w:t>
      </w:r>
      <w:r w:rsidR="00FE01DD" w:rsidRPr="00533A9A">
        <w:rPr>
          <w:rFonts w:ascii="Mangal" w:eastAsia="Times New Roman" w:hAnsi="Mangal"/>
          <w:color w:val="333333"/>
          <w:sz w:val="20"/>
          <w:cs/>
          <w:lang w:eastAsia="en-IN"/>
        </w:rPr>
        <w:t>ा</w:t>
      </w:r>
      <w:r w:rsidRPr="00533A9A">
        <w:rPr>
          <w:rFonts w:ascii="Mangal" w:eastAsia="Times New Roman" w:hAnsi="Mangal"/>
          <w:color w:val="333333"/>
          <w:sz w:val="20"/>
          <w:cs/>
          <w:lang w:eastAsia="en-IN"/>
        </w:rPr>
        <w:t>र के अनुरूप है जो इसे नियंत्रित करता है</w:t>
      </w:r>
      <w:r w:rsidRPr="00533A9A">
        <w:rPr>
          <w:rFonts w:ascii="Mangal" w:eastAsia="Times New Roman" w:hAnsi="Mangal"/>
          <w:color w:val="333333"/>
          <w:sz w:val="20"/>
          <w:lang w:eastAsia="en-IN"/>
        </w:rPr>
        <w:t xml:space="preserve">; </w:t>
      </w:r>
      <w:r w:rsidRPr="00533A9A">
        <w:rPr>
          <w:rFonts w:ascii="Mangal" w:eastAsia="Times New Roman" w:hAnsi="Mangal"/>
          <w:color w:val="333333"/>
          <w:sz w:val="20"/>
          <w:cs/>
          <w:lang w:eastAsia="en-IN"/>
        </w:rPr>
        <w:t>तथा</w:t>
      </w:r>
    </w:p>
    <w:p w:rsidR="00AA6232" w:rsidRPr="00533A9A" w:rsidRDefault="00AA6232" w:rsidP="00336BE5">
      <w:pPr>
        <w:spacing w:after="120" w:line="240" w:lineRule="auto"/>
        <w:jc w:val="both"/>
        <w:outlineLvl w:val="2"/>
        <w:rPr>
          <w:rFonts w:ascii="Mangal" w:eastAsia="Times New Roman" w:hAnsi="Mangal"/>
          <w:color w:val="333333"/>
          <w:sz w:val="20"/>
          <w:lang w:eastAsia="en-IN"/>
        </w:rPr>
      </w:pPr>
      <w:r w:rsidRPr="00533A9A">
        <w:rPr>
          <w:rFonts w:ascii="Mangal" w:eastAsia="Times New Roman" w:hAnsi="Mangal"/>
          <w:color w:val="333333"/>
          <w:sz w:val="20"/>
          <w:lang w:eastAsia="en-IN"/>
        </w:rPr>
        <w:t>(</w:t>
      </w:r>
      <w:r w:rsidRPr="00533A9A">
        <w:rPr>
          <w:rFonts w:ascii="Mangal" w:eastAsia="Times New Roman" w:hAnsi="Mangal"/>
          <w:color w:val="333333"/>
          <w:sz w:val="20"/>
          <w:cs/>
          <w:lang w:eastAsia="en-IN"/>
        </w:rPr>
        <w:t xml:space="preserve">ग) </w:t>
      </w:r>
      <w:r w:rsidR="00AB4FCF" w:rsidRPr="00533A9A">
        <w:rPr>
          <w:rFonts w:ascii="Mangal" w:eastAsia="Times New Roman" w:hAnsi="Mangal"/>
          <w:color w:val="333333"/>
          <w:sz w:val="20"/>
          <w:cs/>
          <w:lang w:eastAsia="en-IN"/>
        </w:rPr>
        <w:t xml:space="preserve">सक्षम </w:t>
      </w:r>
      <w:r w:rsidRPr="00533A9A">
        <w:rPr>
          <w:rFonts w:ascii="Mangal" w:eastAsia="Times New Roman" w:hAnsi="Mangal"/>
          <w:color w:val="333333"/>
          <w:sz w:val="20"/>
          <w:cs/>
          <w:lang w:eastAsia="en-IN"/>
        </w:rPr>
        <w:t xml:space="preserve">प्राधिकारी द्वारा निर्धारित नियमों के </w:t>
      </w:r>
      <w:r w:rsidR="00FE01DD" w:rsidRPr="00533A9A">
        <w:rPr>
          <w:rFonts w:ascii="Mangal" w:eastAsia="Times New Roman" w:hAnsi="Mangal"/>
          <w:color w:val="333333"/>
          <w:sz w:val="20"/>
          <w:cs/>
          <w:lang w:eastAsia="en-IN"/>
        </w:rPr>
        <w:t>अंतर्गत</w:t>
      </w:r>
      <w:r w:rsidRPr="00533A9A">
        <w:rPr>
          <w:rFonts w:ascii="Mangal" w:eastAsia="Times New Roman" w:hAnsi="Mangal"/>
          <w:color w:val="333333"/>
          <w:sz w:val="20"/>
          <w:cs/>
          <w:lang w:eastAsia="en-IN"/>
        </w:rPr>
        <w:t xml:space="preserve"> इस संबंध में किए गए प्रावधानों के अनुसार </w:t>
      </w:r>
      <w:r w:rsidR="00AB4FCF" w:rsidRPr="00533A9A">
        <w:rPr>
          <w:rFonts w:ascii="Mangal" w:eastAsia="Times New Roman" w:hAnsi="Mangal"/>
          <w:color w:val="333333"/>
          <w:sz w:val="20"/>
          <w:cs/>
          <w:lang w:eastAsia="en-IN"/>
        </w:rPr>
        <w:t xml:space="preserve">सभी </w:t>
      </w:r>
      <w:r w:rsidRPr="00533A9A">
        <w:rPr>
          <w:rFonts w:ascii="Mangal" w:eastAsia="Times New Roman" w:hAnsi="Mangal"/>
          <w:color w:val="333333"/>
          <w:sz w:val="20"/>
          <w:cs/>
          <w:lang w:eastAsia="en-IN"/>
        </w:rPr>
        <w:t>पुन</w:t>
      </w:r>
      <w:r w:rsidR="00AB4FCF" w:rsidRPr="00533A9A">
        <w:rPr>
          <w:rFonts w:ascii="Mangal" w:eastAsia="Times New Roman" w:hAnsi="Mangal"/>
          <w:color w:val="333333"/>
          <w:sz w:val="20"/>
          <w:cs/>
          <w:lang w:eastAsia="en-IN"/>
        </w:rPr>
        <w:t>र्</w:t>
      </w:r>
      <w:r w:rsidRPr="00533A9A">
        <w:rPr>
          <w:rFonts w:ascii="Mangal" w:eastAsia="Times New Roman" w:hAnsi="Mangal"/>
          <w:color w:val="333333"/>
          <w:sz w:val="20"/>
          <w:cs/>
          <w:lang w:eastAsia="en-IN"/>
        </w:rPr>
        <w:t>विनियोजन कि</w:t>
      </w:r>
      <w:r w:rsidR="00AB4FCF" w:rsidRPr="00533A9A">
        <w:rPr>
          <w:rFonts w:ascii="Mangal" w:eastAsia="Times New Roman" w:hAnsi="Mangal"/>
          <w:color w:val="333333"/>
          <w:sz w:val="20"/>
          <w:cs/>
          <w:lang w:eastAsia="en-IN"/>
        </w:rPr>
        <w:t xml:space="preserve">ए </w:t>
      </w:r>
      <w:r w:rsidRPr="00533A9A">
        <w:rPr>
          <w:rFonts w:ascii="Mangal" w:eastAsia="Times New Roman" w:hAnsi="Mangal"/>
          <w:color w:val="333333"/>
          <w:sz w:val="20"/>
          <w:cs/>
          <w:lang w:eastAsia="en-IN"/>
        </w:rPr>
        <w:t>ग</w:t>
      </w:r>
      <w:r w:rsidR="00AB4FCF" w:rsidRPr="00533A9A">
        <w:rPr>
          <w:rFonts w:ascii="Mangal" w:eastAsia="Times New Roman" w:hAnsi="Mangal"/>
          <w:color w:val="333333"/>
          <w:sz w:val="20"/>
          <w:cs/>
          <w:lang w:eastAsia="en-IN"/>
        </w:rPr>
        <w:t>ए</w:t>
      </w:r>
      <w:r w:rsidRPr="00533A9A">
        <w:rPr>
          <w:rFonts w:ascii="Mangal" w:eastAsia="Times New Roman" w:hAnsi="Mangal"/>
          <w:color w:val="333333"/>
          <w:sz w:val="20"/>
          <w:cs/>
          <w:lang w:eastAsia="en-IN"/>
        </w:rPr>
        <w:t xml:space="preserve"> है:</w:t>
      </w:r>
    </w:p>
    <w:p w:rsidR="00BC4FD8" w:rsidRPr="00533A9A" w:rsidRDefault="00AA6232" w:rsidP="00336BE5">
      <w:pPr>
        <w:spacing w:after="120" w:line="240" w:lineRule="auto"/>
        <w:jc w:val="both"/>
        <w:outlineLvl w:val="2"/>
        <w:rPr>
          <w:rFonts w:ascii="Mangal" w:eastAsia="Times New Roman" w:hAnsi="Mangal"/>
          <w:b/>
          <w:bCs/>
          <w:color w:val="333333"/>
          <w:sz w:val="20"/>
          <w:lang w:eastAsia="en-IN"/>
        </w:rPr>
      </w:pPr>
      <w:r w:rsidRPr="00533A9A">
        <w:rPr>
          <w:rFonts w:ascii="Mangal" w:eastAsia="Times New Roman" w:hAnsi="Mangal"/>
          <w:color w:val="333333"/>
          <w:sz w:val="20"/>
          <w:cs/>
          <w:lang w:eastAsia="en-IN"/>
        </w:rPr>
        <w:t xml:space="preserve">बशर्ते कि ऊपर </w:t>
      </w:r>
      <w:r w:rsidR="00184FD4" w:rsidRPr="00533A9A">
        <w:rPr>
          <w:rFonts w:ascii="Mangal" w:eastAsia="Times New Roman" w:hAnsi="Mangal"/>
          <w:color w:val="333333"/>
          <w:sz w:val="20"/>
          <w:cs/>
          <w:lang w:eastAsia="en-IN"/>
        </w:rPr>
        <w:t>खंड</w:t>
      </w:r>
      <w:r w:rsidR="00533A9A" w:rsidRPr="00533A9A">
        <w:rPr>
          <w:rFonts w:ascii="Mangal" w:eastAsia="Times New Roman" w:hAnsi="Mangal"/>
          <w:color w:val="333333"/>
          <w:sz w:val="20"/>
          <w:cs/>
          <w:lang w:eastAsia="en-IN"/>
        </w:rPr>
        <w:t xml:space="preserve"> </w:t>
      </w:r>
      <w:r w:rsidR="00184FD4" w:rsidRPr="00533A9A">
        <w:rPr>
          <w:rFonts w:ascii="Mangal" w:eastAsia="Times New Roman" w:hAnsi="Mangal"/>
          <w:color w:val="333333"/>
          <w:sz w:val="20"/>
          <w:cs/>
          <w:lang w:eastAsia="en-IN"/>
        </w:rPr>
        <w:t xml:space="preserve">(ग) में </w:t>
      </w:r>
      <w:r w:rsidRPr="00533A9A">
        <w:rPr>
          <w:rFonts w:ascii="Mangal" w:eastAsia="Times New Roman" w:hAnsi="Mangal"/>
          <w:color w:val="333333"/>
          <w:sz w:val="20"/>
          <w:cs/>
          <w:lang w:eastAsia="en-IN"/>
        </w:rPr>
        <w:t>दि</w:t>
      </w:r>
      <w:r w:rsidR="00A65A6C" w:rsidRPr="00533A9A">
        <w:rPr>
          <w:rFonts w:ascii="Mangal" w:eastAsia="Times New Roman" w:hAnsi="Mangal"/>
          <w:color w:val="333333"/>
          <w:sz w:val="20"/>
          <w:cs/>
          <w:lang w:eastAsia="en-IN"/>
        </w:rPr>
        <w:t>या</w:t>
      </w:r>
      <w:r w:rsidRPr="00533A9A">
        <w:rPr>
          <w:rFonts w:ascii="Mangal" w:eastAsia="Times New Roman" w:hAnsi="Mangal"/>
          <w:color w:val="333333"/>
          <w:sz w:val="20"/>
          <w:cs/>
          <w:lang w:eastAsia="en-IN"/>
        </w:rPr>
        <w:t xml:space="preserve"> ग</w:t>
      </w:r>
      <w:r w:rsidR="00A65A6C" w:rsidRPr="00533A9A">
        <w:rPr>
          <w:rFonts w:ascii="Mangal" w:eastAsia="Times New Roman" w:hAnsi="Mangal"/>
          <w:color w:val="333333"/>
          <w:sz w:val="20"/>
          <w:cs/>
          <w:lang w:eastAsia="en-IN"/>
        </w:rPr>
        <w:t>या</w:t>
      </w:r>
      <w:r w:rsidRPr="00533A9A">
        <w:rPr>
          <w:rFonts w:ascii="Mangal" w:eastAsia="Times New Roman" w:hAnsi="Mangal"/>
          <w:color w:val="333333"/>
          <w:sz w:val="20"/>
          <w:cs/>
          <w:lang w:eastAsia="en-IN"/>
        </w:rPr>
        <w:t xml:space="preserve"> प्रावधान वर्ष </w:t>
      </w:r>
      <w:r w:rsidRPr="00533A9A">
        <w:rPr>
          <w:rFonts w:ascii="Mangal" w:eastAsia="Times New Roman" w:hAnsi="Mangal"/>
          <w:color w:val="333333"/>
          <w:sz w:val="20"/>
          <w:lang w:eastAsia="en-IN"/>
        </w:rPr>
        <w:t xml:space="preserve">1950-51 </w:t>
      </w:r>
      <w:r w:rsidRPr="00533A9A">
        <w:rPr>
          <w:rFonts w:ascii="Mangal" w:eastAsia="Times New Roman" w:hAnsi="Mangal"/>
          <w:color w:val="333333"/>
          <w:sz w:val="20"/>
          <w:cs/>
          <w:lang w:eastAsia="en-IN"/>
        </w:rPr>
        <w:t xml:space="preserve">से पहले के किसी भी </w:t>
      </w:r>
      <w:r w:rsidR="00184FD4" w:rsidRPr="00533A9A">
        <w:rPr>
          <w:rFonts w:ascii="Mangal" w:eastAsia="Times New Roman" w:hAnsi="Mangal"/>
          <w:color w:val="333333"/>
          <w:sz w:val="20"/>
          <w:cs/>
          <w:lang w:eastAsia="en-IN"/>
        </w:rPr>
        <w:t>लेखा</w:t>
      </w:r>
      <w:r w:rsidRPr="00533A9A">
        <w:rPr>
          <w:rFonts w:ascii="Mangal" w:eastAsia="Times New Roman" w:hAnsi="Mangal"/>
          <w:color w:val="333333"/>
          <w:sz w:val="20"/>
          <w:cs/>
          <w:lang w:eastAsia="en-IN"/>
        </w:rPr>
        <w:t xml:space="preserve"> पर लागू नहीं होगा।</w:t>
      </w:r>
    </w:p>
    <w:p w:rsidR="00A33C36" w:rsidRPr="00533A9A" w:rsidRDefault="00BC4FD8"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 xml:space="preserve">(2) </w:t>
      </w:r>
      <w:r w:rsidR="00A33C36" w:rsidRPr="00533A9A">
        <w:rPr>
          <w:rFonts w:ascii="Mangal" w:eastAsia="Times New Roman" w:hAnsi="Mangal"/>
          <w:color w:val="000000"/>
          <w:sz w:val="20"/>
          <w:cs/>
          <w:lang w:eastAsia="en-IN"/>
        </w:rPr>
        <w:t>समिति का यह कर्तव्य भी होगा</w:t>
      </w:r>
      <w:r w:rsidR="00A65A6C" w:rsidRPr="00533A9A">
        <w:rPr>
          <w:rFonts w:ascii="Mangal" w:eastAsia="Times New Roman" w:hAnsi="Mangal"/>
          <w:color w:val="000000"/>
          <w:sz w:val="20"/>
          <w:cs/>
          <w:lang w:eastAsia="en-IN"/>
        </w:rPr>
        <w:t>:</w:t>
      </w:r>
      <w:r w:rsidR="00FB362A" w:rsidRPr="00533A9A">
        <w:rPr>
          <w:rFonts w:ascii="Mangal" w:eastAsia="Times New Roman" w:hAnsi="Mangal"/>
          <w:color w:val="000000"/>
          <w:sz w:val="20"/>
          <w:cs/>
          <w:lang w:eastAsia="en-IN"/>
        </w:rPr>
        <w:t>-</w:t>
      </w:r>
    </w:p>
    <w:p w:rsidR="00AA6232" w:rsidRPr="00533A9A" w:rsidRDefault="00AA6232"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w:t>
      </w:r>
      <w:r w:rsidR="007552FE" w:rsidRPr="00533A9A">
        <w:rPr>
          <w:rFonts w:ascii="Mangal" w:eastAsia="Times New Roman" w:hAnsi="Mangal"/>
          <w:color w:val="000000"/>
          <w:sz w:val="20"/>
          <w:cs/>
          <w:lang w:eastAsia="en-IN"/>
        </w:rPr>
        <w:t>क</w:t>
      </w:r>
      <w:r w:rsidRPr="00533A9A">
        <w:rPr>
          <w:rFonts w:ascii="Mangal" w:eastAsia="Times New Roman" w:hAnsi="Mangal"/>
          <w:color w:val="000000"/>
          <w:sz w:val="20"/>
          <w:cs/>
          <w:lang w:eastAsia="en-IN"/>
        </w:rPr>
        <w:t xml:space="preserve">) </w:t>
      </w:r>
      <w:r w:rsidR="00B966B1" w:rsidRPr="00533A9A">
        <w:rPr>
          <w:rFonts w:ascii="Mangal" w:eastAsia="Times New Roman" w:hAnsi="Mangal"/>
          <w:color w:val="000000"/>
          <w:sz w:val="20"/>
          <w:cs/>
          <w:lang w:eastAsia="en-IN"/>
        </w:rPr>
        <w:t>ऐसे</w:t>
      </w:r>
      <w:r w:rsidR="00D21420" w:rsidRPr="00533A9A">
        <w:rPr>
          <w:rFonts w:ascii="Mangal" w:eastAsia="Times New Roman" w:hAnsi="Mangal"/>
          <w:color w:val="000000"/>
          <w:sz w:val="20"/>
          <w:cs/>
          <w:lang w:eastAsia="en-IN"/>
        </w:rPr>
        <w:t xml:space="preserve"> </w:t>
      </w:r>
      <w:r w:rsidRPr="00533A9A">
        <w:rPr>
          <w:rFonts w:ascii="Mangal" w:eastAsia="Times New Roman" w:hAnsi="Mangal"/>
          <w:color w:val="000000"/>
          <w:sz w:val="20"/>
          <w:cs/>
          <w:lang w:eastAsia="en-IN"/>
        </w:rPr>
        <w:t>व्यापार</w:t>
      </w:r>
      <w:r w:rsidRPr="00533A9A">
        <w:rPr>
          <w:rFonts w:ascii="Mangal" w:eastAsia="Times New Roman" w:hAnsi="Mangal"/>
          <w:color w:val="000000"/>
          <w:sz w:val="20"/>
          <w:lang w:eastAsia="en-IN"/>
        </w:rPr>
        <w:t xml:space="preserve">, </w:t>
      </w:r>
      <w:r w:rsidRPr="00533A9A">
        <w:rPr>
          <w:rFonts w:ascii="Mangal" w:eastAsia="Times New Roman" w:hAnsi="Mangal"/>
          <w:color w:val="000000"/>
          <w:sz w:val="20"/>
          <w:cs/>
          <w:lang w:eastAsia="en-IN"/>
        </w:rPr>
        <w:t xml:space="preserve">विनिर्माण </w:t>
      </w:r>
      <w:r w:rsidR="00B966B1" w:rsidRPr="00533A9A">
        <w:rPr>
          <w:rFonts w:ascii="Mangal" w:eastAsia="Times New Roman" w:hAnsi="Mangal"/>
          <w:color w:val="000000"/>
          <w:sz w:val="20"/>
          <w:cs/>
          <w:lang w:eastAsia="en-IN"/>
        </w:rPr>
        <w:t>तथा</w:t>
      </w:r>
      <w:r w:rsidR="00D21420" w:rsidRPr="00533A9A">
        <w:rPr>
          <w:rFonts w:ascii="Mangal" w:eastAsia="Times New Roman" w:hAnsi="Mangal"/>
          <w:color w:val="000000"/>
          <w:sz w:val="20"/>
          <w:cs/>
          <w:lang w:eastAsia="en-IN"/>
        </w:rPr>
        <w:t xml:space="preserve"> </w:t>
      </w:r>
      <w:r w:rsidRPr="00533A9A">
        <w:rPr>
          <w:rFonts w:ascii="Mangal" w:eastAsia="Times New Roman" w:hAnsi="Mangal"/>
          <w:color w:val="000000"/>
          <w:sz w:val="20"/>
          <w:cs/>
          <w:lang w:eastAsia="en-IN"/>
        </w:rPr>
        <w:t xml:space="preserve">लाभ </w:t>
      </w:r>
      <w:r w:rsidR="00D21420" w:rsidRPr="00533A9A">
        <w:rPr>
          <w:rFonts w:ascii="Mangal" w:eastAsia="Times New Roman" w:hAnsi="Mangal"/>
          <w:color w:val="000000"/>
          <w:sz w:val="20"/>
          <w:cs/>
          <w:lang w:eastAsia="en-IN"/>
        </w:rPr>
        <w:t>एवं</w:t>
      </w:r>
      <w:r w:rsidRPr="00533A9A">
        <w:rPr>
          <w:rFonts w:ascii="Mangal" w:eastAsia="Times New Roman" w:hAnsi="Mangal"/>
          <w:color w:val="000000"/>
          <w:sz w:val="20"/>
          <w:cs/>
          <w:lang w:eastAsia="en-IN"/>
        </w:rPr>
        <w:t xml:space="preserve"> हानि </w:t>
      </w:r>
      <w:r w:rsidR="00EB24B3" w:rsidRPr="00533A9A">
        <w:rPr>
          <w:rFonts w:ascii="Mangal" w:eastAsia="Times New Roman" w:hAnsi="Mangal"/>
          <w:color w:val="000000"/>
          <w:sz w:val="20"/>
          <w:cs/>
          <w:lang w:eastAsia="en-IN"/>
        </w:rPr>
        <w:t>लेखाओं</w:t>
      </w:r>
      <w:r w:rsidRPr="00533A9A">
        <w:rPr>
          <w:rFonts w:ascii="Mangal" w:eastAsia="Times New Roman" w:hAnsi="Mangal"/>
          <w:color w:val="000000"/>
          <w:sz w:val="20"/>
          <w:cs/>
          <w:lang w:eastAsia="en-IN"/>
        </w:rPr>
        <w:t xml:space="preserve"> और बैलेंस-शीट </w:t>
      </w:r>
      <w:r w:rsidR="006E4C12" w:rsidRPr="00533A9A">
        <w:rPr>
          <w:rFonts w:ascii="Mangal" w:eastAsia="Times New Roman" w:hAnsi="Mangal"/>
          <w:color w:val="000000"/>
          <w:sz w:val="20"/>
          <w:cs/>
          <w:lang w:eastAsia="en-IN"/>
        </w:rPr>
        <w:t>जैसा कि राज्यपाल को तैयार कर</w:t>
      </w:r>
      <w:r w:rsidR="00ED1BBF" w:rsidRPr="00533A9A">
        <w:rPr>
          <w:rFonts w:ascii="Mangal" w:eastAsia="Times New Roman" w:hAnsi="Mangal"/>
          <w:color w:val="000000"/>
          <w:sz w:val="20"/>
          <w:cs/>
          <w:lang w:eastAsia="en-IN"/>
        </w:rPr>
        <w:t>वा</w:t>
      </w:r>
      <w:r w:rsidR="006E4C12" w:rsidRPr="00533A9A">
        <w:rPr>
          <w:rFonts w:ascii="Mangal" w:eastAsia="Times New Roman" w:hAnsi="Mangal"/>
          <w:color w:val="000000"/>
          <w:sz w:val="20"/>
          <w:cs/>
          <w:lang w:eastAsia="en-IN"/>
        </w:rPr>
        <w:t xml:space="preserve">ने की आवश्यकता हो </w:t>
      </w:r>
      <w:r w:rsidRPr="00533A9A">
        <w:rPr>
          <w:rFonts w:ascii="Mangal" w:eastAsia="Times New Roman" w:hAnsi="Mangal"/>
          <w:color w:val="000000"/>
          <w:sz w:val="20"/>
          <w:cs/>
          <w:lang w:eastAsia="en-IN"/>
        </w:rPr>
        <w:t xml:space="preserve">और </w:t>
      </w:r>
      <w:r w:rsidR="006E4C12" w:rsidRPr="00533A9A">
        <w:rPr>
          <w:rFonts w:ascii="Mangal" w:eastAsia="Times New Roman" w:hAnsi="Mangal"/>
          <w:color w:val="000000"/>
          <w:sz w:val="20"/>
          <w:cs/>
          <w:lang w:eastAsia="en-IN"/>
        </w:rPr>
        <w:t>उन पर</w:t>
      </w:r>
      <w:r w:rsidR="00B966B1" w:rsidRPr="00533A9A">
        <w:rPr>
          <w:rFonts w:ascii="Mangal" w:eastAsia="Times New Roman" w:hAnsi="Mangal"/>
          <w:color w:val="000000"/>
          <w:sz w:val="20"/>
          <w:cs/>
          <w:lang w:eastAsia="en-IN"/>
        </w:rPr>
        <w:t xml:space="preserve"> </w:t>
      </w:r>
      <w:r w:rsidRPr="00533A9A">
        <w:rPr>
          <w:rFonts w:ascii="Mangal" w:eastAsia="Times New Roman" w:hAnsi="Mangal"/>
          <w:color w:val="000000"/>
          <w:sz w:val="20"/>
          <w:cs/>
          <w:lang w:eastAsia="en-IN"/>
        </w:rPr>
        <w:t>नियंत्रक</w:t>
      </w:r>
      <w:r w:rsidR="00D21420" w:rsidRPr="00533A9A">
        <w:rPr>
          <w:rFonts w:ascii="Mangal" w:eastAsia="Times New Roman" w:hAnsi="Mangal" w:hint="cs"/>
          <w:color w:val="000000"/>
          <w:sz w:val="20"/>
          <w:cs/>
          <w:lang w:eastAsia="en-IN"/>
        </w:rPr>
        <w:t>-</w:t>
      </w:r>
      <w:r w:rsidR="00D21420" w:rsidRPr="00533A9A">
        <w:rPr>
          <w:rFonts w:ascii="Mangal" w:eastAsia="Times New Roman" w:hAnsi="Mangal"/>
          <w:color w:val="000000"/>
          <w:sz w:val="20"/>
          <w:cs/>
          <w:lang w:eastAsia="en-IN"/>
        </w:rPr>
        <w:t>महालेखा</w:t>
      </w:r>
      <w:r w:rsidRPr="00533A9A">
        <w:rPr>
          <w:rFonts w:ascii="Mangal" w:eastAsia="Times New Roman" w:hAnsi="Mangal"/>
          <w:color w:val="000000"/>
          <w:sz w:val="20"/>
          <w:cs/>
          <w:lang w:eastAsia="en-IN"/>
        </w:rPr>
        <w:t>परीक्षक की रिपोर्ट</w:t>
      </w:r>
      <w:r w:rsidR="00B966B1" w:rsidRPr="00533A9A">
        <w:rPr>
          <w:rFonts w:ascii="Mangal" w:eastAsia="Times New Roman" w:hAnsi="Mangal"/>
          <w:color w:val="000000"/>
          <w:sz w:val="20"/>
          <w:cs/>
          <w:lang w:eastAsia="en-IN"/>
        </w:rPr>
        <w:t xml:space="preserve"> </w:t>
      </w:r>
      <w:r w:rsidR="000C18BA">
        <w:rPr>
          <w:rFonts w:ascii="Mangal" w:eastAsia="Times New Roman" w:hAnsi="Mangal"/>
          <w:color w:val="000000"/>
          <w:sz w:val="20"/>
          <w:cs/>
          <w:lang w:eastAsia="en-IN"/>
        </w:rPr>
        <w:t>पर</w:t>
      </w:r>
      <w:r w:rsidR="00C35607" w:rsidRPr="00533A9A">
        <w:rPr>
          <w:rFonts w:ascii="Mangal" w:eastAsia="Times New Roman" w:hAnsi="Mangal"/>
          <w:color w:val="000000"/>
          <w:sz w:val="20"/>
          <w:cs/>
          <w:lang w:eastAsia="en-IN"/>
        </w:rPr>
        <w:t xml:space="preserve"> जांच करन</w:t>
      </w:r>
      <w:r w:rsidR="00C35607" w:rsidRPr="00533A9A">
        <w:rPr>
          <w:rFonts w:ascii="Mangal" w:eastAsia="Times New Roman" w:hAnsi="Mangal" w:hint="cs"/>
          <w:color w:val="000000"/>
          <w:sz w:val="20"/>
          <w:cs/>
          <w:lang w:eastAsia="en-IN"/>
        </w:rPr>
        <w:t>ा</w:t>
      </w:r>
      <w:r w:rsidR="00C35607" w:rsidRPr="00533A9A">
        <w:rPr>
          <w:rFonts w:ascii="Mangal" w:eastAsia="Times New Roman" w:hAnsi="Mangal"/>
          <w:color w:val="000000"/>
          <w:sz w:val="20"/>
          <w:lang w:eastAsia="en-IN"/>
        </w:rPr>
        <w:t>;</w:t>
      </w:r>
    </w:p>
    <w:p w:rsidR="00AA6232" w:rsidRPr="00533A9A" w:rsidRDefault="00AA6232" w:rsidP="00336BE5">
      <w:pPr>
        <w:spacing w:after="120" w:line="240" w:lineRule="auto"/>
        <w:jc w:val="both"/>
        <w:rPr>
          <w:rFonts w:ascii="Mangal" w:eastAsia="Times New Roman" w:hAnsi="Mangal"/>
          <w:color w:val="000000"/>
          <w:sz w:val="20"/>
          <w:lang w:eastAsia="en-IN"/>
        </w:rPr>
      </w:pPr>
      <w:r w:rsidRPr="00533A9A">
        <w:rPr>
          <w:rFonts w:ascii="Mangal" w:eastAsia="Times New Roman" w:hAnsi="Mangal"/>
          <w:color w:val="000000"/>
          <w:sz w:val="20"/>
          <w:lang w:eastAsia="en-IN"/>
        </w:rPr>
        <w:t>(</w:t>
      </w:r>
      <w:r w:rsidRPr="00533A9A">
        <w:rPr>
          <w:rFonts w:ascii="Mangal" w:eastAsia="Times New Roman" w:hAnsi="Mangal"/>
          <w:color w:val="000000"/>
          <w:sz w:val="20"/>
          <w:cs/>
          <w:lang w:eastAsia="en-IN"/>
        </w:rPr>
        <w:t xml:space="preserve">ख) </w:t>
      </w:r>
      <w:bookmarkStart w:id="0" w:name="_GoBack"/>
      <w:bookmarkEnd w:id="0"/>
      <w:r w:rsidR="00F00DE9" w:rsidRPr="00533A9A">
        <w:rPr>
          <w:rFonts w:ascii="Mangal" w:eastAsia="Times New Roman" w:hAnsi="Mangal"/>
          <w:color w:val="000000"/>
          <w:sz w:val="20"/>
          <w:cs/>
          <w:lang w:eastAsia="en-IN"/>
        </w:rPr>
        <w:t>उन मामलों में नियंत्रक</w:t>
      </w:r>
      <w:r w:rsidR="00F00DE9" w:rsidRPr="00533A9A">
        <w:rPr>
          <w:rFonts w:ascii="Mangal" w:eastAsia="Times New Roman" w:hAnsi="Mangal" w:hint="cs"/>
          <w:color w:val="000000"/>
          <w:sz w:val="20"/>
          <w:cs/>
          <w:lang w:eastAsia="en-IN"/>
        </w:rPr>
        <w:t>-</w:t>
      </w:r>
      <w:r w:rsidR="00F00DE9" w:rsidRPr="00533A9A">
        <w:rPr>
          <w:rFonts w:ascii="Mangal" w:eastAsia="Times New Roman" w:hAnsi="Mangal"/>
          <w:color w:val="000000"/>
          <w:sz w:val="20"/>
          <w:cs/>
          <w:lang w:eastAsia="en-IN"/>
        </w:rPr>
        <w:t>महालेखापरीक्षक की रिपोर्ट पर विचार करने के लिए</w:t>
      </w:r>
      <w:r w:rsidR="00F00DE9" w:rsidRPr="00533A9A">
        <w:rPr>
          <w:rFonts w:ascii="Mangal" w:eastAsia="Times New Roman" w:hAnsi="Mangal"/>
          <w:color w:val="000000"/>
          <w:sz w:val="20"/>
          <w:lang w:eastAsia="en-IN"/>
        </w:rPr>
        <w:t xml:space="preserve">, </w:t>
      </w:r>
      <w:r w:rsidR="00F00DE9" w:rsidRPr="00533A9A">
        <w:rPr>
          <w:rFonts w:ascii="Mangal" w:eastAsia="Times New Roman" w:hAnsi="Mangal"/>
          <w:color w:val="000000"/>
          <w:sz w:val="20"/>
          <w:cs/>
          <w:lang w:eastAsia="en-IN"/>
        </w:rPr>
        <w:t>जहां राज्यपाल को किसी प्राप्तियों की लेखापरीक्षा कराने या स्टोर और स्टॉक के खातों की जांच करने की आवश्यकता हो सकती है।</w:t>
      </w:r>
    </w:p>
    <w:p w:rsidR="00D21420" w:rsidRPr="00533A9A" w:rsidRDefault="00D21420" w:rsidP="00336BE5">
      <w:pPr>
        <w:spacing w:after="120" w:line="240" w:lineRule="auto"/>
        <w:jc w:val="both"/>
        <w:rPr>
          <w:rFonts w:ascii="Mangal" w:eastAsia="Times New Roman" w:hAnsi="Mangal"/>
          <w:color w:val="000000"/>
          <w:sz w:val="20"/>
          <w:lang w:eastAsia="en-IN"/>
        </w:rPr>
      </w:pPr>
    </w:p>
    <w:sectPr w:rsidR="00D21420" w:rsidRPr="00533A9A" w:rsidSect="00826CDC">
      <w:pgSz w:w="11906" w:h="16838" w:code="9"/>
      <w:pgMar w:top="1440" w:right="158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displayVerticalDrawingGridEvery w:val="2"/>
  <w:characterSpacingControl w:val="doNotCompress"/>
  <w:compat/>
  <w:rsids>
    <w:rsidRoot w:val="00BC4FD8"/>
    <w:rsid w:val="00007D21"/>
    <w:rsid w:val="00024C59"/>
    <w:rsid w:val="0003414D"/>
    <w:rsid w:val="00036196"/>
    <w:rsid w:val="00062447"/>
    <w:rsid w:val="00091E25"/>
    <w:rsid w:val="00092C49"/>
    <w:rsid w:val="000A1521"/>
    <w:rsid w:val="000B20BC"/>
    <w:rsid w:val="000B26D6"/>
    <w:rsid w:val="000C18BA"/>
    <w:rsid w:val="000C3EE3"/>
    <w:rsid w:val="000C40F3"/>
    <w:rsid w:val="000C7188"/>
    <w:rsid w:val="000D1AB6"/>
    <w:rsid w:val="000D5D64"/>
    <w:rsid w:val="000F18DF"/>
    <w:rsid w:val="00103B9F"/>
    <w:rsid w:val="00110E5B"/>
    <w:rsid w:val="00111AED"/>
    <w:rsid w:val="00121DB3"/>
    <w:rsid w:val="0012515E"/>
    <w:rsid w:val="001267A5"/>
    <w:rsid w:val="00154B78"/>
    <w:rsid w:val="00165B8C"/>
    <w:rsid w:val="00180006"/>
    <w:rsid w:val="00184FD4"/>
    <w:rsid w:val="0019362F"/>
    <w:rsid w:val="001B4CC0"/>
    <w:rsid w:val="001B5FFD"/>
    <w:rsid w:val="001C045C"/>
    <w:rsid w:val="001D2971"/>
    <w:rsid w:val="001E2655"/>
    <w:rsid w:val="001E2A67"/>
    <w:rsid w:val="00230744"/>
    <w:rsid w:val="00232C0E"/>
    <w:rsid w:val="00242131"/>
    <w:rsid w:val="00252492"/>
    <w:rsid w:val="00257227"/>
    <w:rsid w:val="00263A79"/>
    <w:rsid w:val="00272220"/>
    <w:rsid w:val="002724AA"/>
    <w:rsid w:val="00276508"/>
    <w:rsid w:val="002A0436"/>
    <w:rsid w:val="002B504F"/>
    <w:rsid w:val="002C0789"/>
    <w:rsid w:val="002C1E34"/>
    <w:rsid w:val="002C537C"/>
    <w:rsid w:val="002D3193"/>
    <w:rsid w:val="0032616A"/>
    <w:rsid w:val="00336BE5"/>
    <w:rsid w:val="0034754A"/>
    <w:rsid w:val="003A09AF"/>
    <w:rsid w:val="003B43D1"/>
    <w:rsid w:val="003E2E15"/>
    <w:rsid w:val="0040160F"/>
    <w:rsid w:val="00403EC3"/>
    <w:rsid w:val="004462ED"/>
    <w:rsid w:val="004627B4"/>
    <w:rsid w:val="0049226D"/>
    <w:rsid w:val="00492532"/>
    <w:rsid w:val="004A423F"/>
    <w:rsid w:val="004C1E0F"/>
    <w:rsid w:val="004D5D76"/>
    <w:rsid w:val="00501142"/>
    <w:rsid w:val="00501359"/>
    <w:rsid w:val="00513E80"/>
    <w:rsid w:val="00533A9A"/>
    <w:rsid w:val="0053456B"/>
    <w:rsid w:val="00541056"/>
    <w:rsid w:val="00551BAA"/>
    <w:rsid w:val="005678C8"/>
    <w:rsid w:val="005A1F9B"/>
    <w:rsid w:val="005B5442"/>
    <w:rsid w:val="005B707C"/>
    <w:rsid w:val="005D78F3"/>
    <w:rsid w:val="005E0FF3"/>
    <w:rsid w:val="005E4A65"/>
    <w:rsid w:val="005E4EDC"/>
    <w:rsid w:val="005F193F"/>
    <w:rsid w:val="0061656C"/>
    <w:rsid w:val="00617122"/>
    <w:rsid w:val="006363CA"/>
    <w:rsid w:val="006C1E87"/>
    <w:rsid w:val="006E4C12"/>
    <w:rsid w:val="007220B2"/>
    <w:rsid w:val="007320B8"/>
    <w:rsid w:val="0073252F"/>
    <w:rsid w:val="007367DD"/>
    <w:rsid w:val="007552FE"/>
    <w:rsid w:val="0076327E"/>
    <w:rsid w:val="00774A34"/>
    <w:rsid w:val="007959F7"/>
    <w:rsid w:val="007C2929"/>
    <w:rsid w:val="00812F77"/>
    <w:rsid w:val="00826CDC"/>
    <w:rsid w:val="0084348E"/>
    <w:rsid w:val="00851441"/>
    <w:rsid w:val="00855928"/>
    <w:rsid w:val="00882880"/>
    <w:rsid w:val="00886298"/>
    <w:rsid w:val="00895B2A"/>
    <w:rsid w:val="00896C99"/>
    <w:rsid w:val="008E49D2"/>
    <w:rsid w:val="008F337E"/>
    <w:rsid w:val="008F39B7"/>
    <w:rsid w:val="00911A8B"/>
    <w:rsid w:val="00912F6B"/>
    <w:rsid w:val="00914DC5"/>
    <w:rsid w:val="00961DE3"/>
    <w:rsid w:val="0096514D"/>
    <w:rsid w:val="0098399F"/>
    <w:rsid w:val="00995EA4"/>
    <w:rsid w:val="009D7948"/>
    <w:rsid w:val="00A0587F"/>
    <w:rsid w:val="00A06BE6"/>
    <w:rsid w:val="00A176A4"/>
    <w:rsid w:val="00A30D50"/>
    <w:rsid w:val="00A33C36"/>
    <w:rsid w:val="00A34FC3"/>
    <w:rsid w:val="00A357DB"/>
    <w:rsid w:val="00A36A3A"/>
    <w:rsid w:val="00A65A6C"/>
    <w:rsid w:val="00A6719A"/>
    <w:rsid w:val="00A8716E"/>
    <w:rsid w:val="00AA6232"/>
    <w:rsid w:val="00AB4FCF"/>
    <w:rsid w:val="00AC1E18"/>
    <w:rsid w:val="00AC4559"/>
    <w:rsid w:val="00AD06E3"/>
    <w:rsid w:val="00AE3BFE"/>
    <w:rsid w:val="00B024FF"/>
    <w:rsid w:val="00B14263"/>
    <w:rsid w:val="00B231D5"/>
    <w:rsid w:val="00B43480"/>
    <w:rsid w:val="00B445F4"/>
    <w:rsid w:val="00B50288"/>
    <w:rsid w:val="00B5581B"/>
    <w:rsid w:val="00B72F1A"/>
    <w:rsid w:val="00B8129B"/>
    <w:rsid w:val="00B966B1"/>
    <w:rsid w:val="00BC4FD8"/>
    <w:rsid w:val="00BD1959"/>
    <w:rsid w:val="00BE18A0"/>
    <w:rsid w:val="00BF4B2F"/>
    <w:rsid w:val="00C07E46"/>
    <w:rsid w:val="00C11DBE"/>
    <w:rsid w:val="00C31027"/>
    <w:rsid w:val="00C35607"/>
    <w:rsid w:val="00CA43F4"/>
    <w:rsid w:val="00CC34C2"/>
    <w:rsid w:val="00CD086B"/>
    <w:rsid w:val="00D202A3"/>
    <w:rsid w:val="00D21420"/>
    <w:rsid w:val="00D322BB"/>
    <w:rsid w:val="00D57250"/>
    <w:rsid w:val="00D628CF"/>
    <w:rsid w:val="00DA0C0B"/>
    <w:rsid w:val="00DA3334"/>
    <w:rsid w:val="00DB1F38"/>
    <w:rsid w:val="00DC6F88"/>
    <w:rsid w:val="00DD0BB1"/>
    <w:rsid w:val="00E14664"/>
    <w:rsid w:val="00E3784D"/>
    <w:rsid w:val="00EB24B3"/>
    <w:rsid w:val="00EB48CC"/>
    <w:rsid w:val="00ED1BBF"/>
    <w:rsid w:val="00EE4B45"/>
    <w:rsid w:val="00EE4EDC"/>
    <w:rsid w:val="00EF01A4"/>
    <w:rsid w:val="00F00DE9"/>
    <w:rsid w:val="00F31F80"/>
    <w:rsid w:val="00F3523D"/>
    <w:rsid w:val="00F47F1A"/>
    <w:rsid w:val="00F647B6"/>
    <w:rsid w:val="00F838BB"/>
    <w:rsid w:val="00F94E8E"/>
    <w:rsid w:val="00FB362A"/>
    <w:rsid w:val="00FB508F"/>
    <w:rsid w:val="00FD126A"/>
    <w:rsid w:val="00FE01DD"/>
    <w:rsid w:val="00FE564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8"/>
    <w:rPr>
      <w:rFonts w:cs="Mangal"/>
    </w:rPr>
  </w:style>
  <w:style w:type="paragraph" w:styleId="Heading1">
    <w:name w:val="heading 1"/>
    <w:basedOn w:val="Normal"/>
    <w:link w:val="Heading1Char"/>
    <w:uiPriority w:val="9"/>
    <w:qFormat/>
    <w:rsid w:val="00BC4F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C4FD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C4F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FD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C4FD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C4FD8"/>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C4F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4FD8"/>
    <w:rPr>
      <w:b/>
      <w:bCs/>
    </w:rPr>
  </w:style>
  <w:style w:type="paragraph" w:styleId="ListParagraph">
    <w:name w:val="List Paragraph"/>
    <w:basedOn w:val="Normal"/>
    <w:uiPriority w:val="34"/>
    <w:qFormat/>
    <w:rsid w:val="00036196"/>
    <w:pPr>
      <w:ind w:left="720"/>
      <w:contextualSpacing/>
    </w:pPr>
  </w:style>
</w:styles>
</file>

<file path=word/webSettings.xml><?xml version="1.0" encoding="utf-8"?>
<w:webSettings xmlns:r="http://schemas.openxmlformats.org/officeDocument/2006/relationships" xmlns:w="http://schemas.openxmlformats.org/wordprocessingml/2006/main">
  <w:divs>
    <w:div w:id="677389505">
      <w:bodyDiv w:val="1"/>
      <w:marLeft w:val="0"/>
      <w:marRight w:val="0"/>
      <w:marTop w:val="0"/>
      <w:marBottom w:val="0"/>
      <w:divBdr>
        <w:top w:val="none" w:sz="0" w:space="0" w:color="auto"/>
        <w:left w:val="none" w:sz="0" w:space="0" w:color="auto"/>
        <w:bottom w:val="none" w:sz="0" w:space="0" w:color="auto"/>
        <w:right w:val="none" w:sz="0" w:space="0" w:color="auto"/>
      </w:divBdr>
      <w:divsChild>
        <w:div w:id="1315336781">
          <w:marLeft w:val="225"/>
          <w:marRight w:val="225"/>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AORC</dc:creator>
  <cp:keywords/>
  <dc:description/>
  <cp:lastModifiedBy>Admin</cp:lastModifiedBy>
  <cp:revision>183</cp:revision>
  <dcterms:created xsi:type="dcterms:W3CDTF">2020-02-19T06:44:00Z</dcterms:created>
  <dcterms:modified xsi:type="dcterms:W3CDTF">2020-03-20T09:39:00Z</dcterms:modified>
</cp:coreProperties>
</file>